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E038" w14:textId="1ED45600" w:rsidR="00E705C8" w:rsidRPr="00532106" w:rsidRDefault="006D2F10" w:rsidP="00B40A84">
      <w:pPr>
        <w:ind w:left="-993"/>
        <w:rPr>
          <w:rFonts w:cs="B Nazanin"/>
          <w:b/>
          <w:bCs/>
          <w:sz w:val="24"/>
          <w:szCs w:val="24"/>
          <w:lang w:bidi="fa-IR"/>
        </w:rPr>
      </w:pPr>
      <w:r w:rsidRPr="0053210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7EFE96" wp14:editId="2ECC15CC">
                <wp:simplePos x="0" y="0"/>
                <wp:positionH relativeFrom="margin">
                  <wp:align>center</wp:align>
                </wp:positionH>
                <wp:positionV relativeFrom="paragraph">
                  <wp:posOffset>1383646</wp:posOffset>
                </wp:positionV>
                <wp:extent cx="3780155" cy="1596390"/>
                <wp:effectExtent l="0" t="0" r="1079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596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93749" w14:textId="77777777" w:rsidR="00903640" w:rsidRPr="00903640" w:rsidRDefault="00903640" w:rsidP="00903640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90364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فرم</w:t>
                            </w:r>
                            <w:r w:rsidRPr="00903640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90364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های ارزیابی مشترک بیرونی (</w:t>
                            </w:r>
                            <w:r w:rsidRPr="00903640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</w:rPr>
                              <w:t>JEE</w:t>
                            </w:r>
                            <w:r w:rsidRPr="0090364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14:paraId="6EEAF4A3" w14:textId="77777777" w:rsidR="00903640" w:rsidRPr="00903640" w:rsidRDefault="00903640" w:rsidP="00903640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sz w:val="40"/>
                                <w:szCs w:val="40"/>
                                <w:rtl/>
                              </w:rPr>
                            </w:pPr>
                            <w:bookmarkStart w:id="0" w:name="_Toc196738492"/>
                            <w:r w:rsidRPr="00903640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  <w:r w:rsidRPr="00903640">
                              <w:rPr>
                                <w:rFonts w:ascii="Times New Roman" w:eastAsia="Times New Roman" w:hAnsi="Times New Roman" w:cs="B Titr"/>
                                <w:sz w:val="40"/>
                                <w:szCs w:val="40"/>
                                <w:rtl/>
                              </w:rPr>
                              <w:t>ایمنی مواد غذایی</w:t>
                            </w:r>
                            <w:bookmarkEnd w:id="0"/>
                            <w:r w:rsidRPr="00903640">
                              <w:rPr>
                                <w:rFonts w:ascii="Times New Roman" w:eastAsia="Times New Roman" w:hAnsi="Times New Roman" w:cs="Cambria" w:hint="cs"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</w:p>
                          <w:p w14:paraId="6DE1EC48" w14:textId="4D0CB7E2" w:rsidR="00E705C8" w:rsidRPr="00E705C8" w:rsidRDefault="00903640" w:rsidP="0090364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EF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8.95pt;width:297.65pt;height:125.7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" fillcolor="white [3201]" strokecolor="black [3200]" strokeweight="1pt">
                <v:textbox>
                  <w:txbxContent>
                    <w:p w14:paraId="76993749" w14:textId="77777777" w:rsidR="00903640" w:rsidRPr="00903640" w:rsidRDefault="00903640" w:rsidP="00903640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90364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فرم</w:t>
                      </w:r>
                      <w:r w:rsidRPr="00903640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90364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های ارزیابی مشترک بیرونی (</w:t>
                      </w:r>
                      <w:r w:rsidRPr="00903640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</w:rPr>
                        <w:t>JEE</w:t>
                      </w:r>
                      <w:r w:rsidRPr="0090364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14:paraId="6EEAF4A3" w14:textId="77777777" w:rsidR="00903640" w:rsidRPr="00903640" w:rsidRDefault="00903640" w:rsidP="00903640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sz w:val="40"/>
                          <w:szCs w:val="40"/>
                          <w:rtl/>
                        </w:rPr>
                      </w:pPr>
                      <w:bookmarkStart w:id="1" w:name="_Toc196738492"/>
                      <w:r w:rsidRPr="00903640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  <w:r w:rsidRPr="00903640">
                        <w:rPr>
                          <w:rFonts w:ascii="Times New Roman" w:eastAsia="Times New Roman" w:hAnsi="Times New Roman" w:cs="B Titr"/>
                          <w:sz w:val="40"/>
                          <w:szCs w:val="40"/>
                          <w:rtl/>
                        </w:rPr>
                        <w:t>ایمنی مواد غذایی</w:t>
                      </w:r>
                      <w:bookmarkEnd w:id="1"/>
                      <w:r w:rsidRPr="00903640">
                        <w:rPr>
                          <w:rFonts w:ascii="Times New Roman" w:eastAsia="Times New Roman" w:hAnsi="Times New Roman" w:cs="Cambria" w:hint="cs"/>
                          <w:sz w:val="40"/>
                          <w:szCs w:val="40"/>
                          <w:rtl/>
                        </w:rPr>
                        <w:t>"</w:t>
                      </w:r>
                    </w:p>
                    <w:p w14:paraId="6DE1EC48" w14:textId="4D0CB7E2" w:rsidR="00E705C8" w:rsidRPr="00E705C8" w:rsidRDefault="00903640" w:rsidP="0090364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80C30" wp14:editId="49C16056">
                <wp:simplePos x="0" y="0"/>
                <wp:positionH relativeFrom="margin">
                  <wp:posOffset>1781175</wp:posOffset>
                </wp:positionH>
                <wp:positionV relativeFrom="paragraph">
                  <wp:posOffset>7091680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2A84" w14:textId="77777777" w:rsidR="006D2F10" w:rsidRPr="00FB17C6" w:rsidRDefault="006D2F10" w:rsidP="006D2F10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4738D688" w14:textId="77777777" w:rsidR="006D2F10" w:rsidRPr="00FB17C6" w:rsidRDefault="006D2F10" w:rsidP="006D2F10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 قهرمان‌ زاده</w:t>
                            </w:r>
                          </w:p>
                          <w:p w14:paraId="6A8AEB4E" w14:textId="77777777" w:rsidR="006D2F10" w:rsidRPr="00FB17C6" w:rsidRDefault="006D2F10" w:rsidP="006D2F10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09114726300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180C30" id="_x0000_s1027" type="#_x0000_t202" style="position:absolute;left:0;text-align:left;margin-left:140.25pt;margin-top:55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BwN3GXfAAAADQEAAA8AAAAAAAAAAAAAAAAAbgQAAGRycy9kb3ducmV2LnhtbFBLBQYAAAAA&#10;BAAEAPMAAAB6BQAAAAA=&#10;">
                <v:textbox style="mso-fit-shape-to-text:t">
                  <w:txbxContent>
                    <w:p w14:paraId="26312A84" w14:textId="77777777" w:rsidR="006D2F10" w:rsidRPr="00FB17C6" w:rsidRDefault="006D2F10" w:rsidP="006D2F10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4738D688" w14:textId="77777777" w:rsidR="006D2F10" w:rsidRPr="00FB17C6" w:rsidRDefault="006D2F10" w:rsidP="006D2F10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ندا قهرمان‌ زاده</w:t>
                      </w:r>
                    </w:p>
                    <w:p w14:paraId="6A8AEB4E" w14:textId="77777777" w:rsidR="006D2F10" w:rsidRPr="00FB17C6" w:rsidRDefault="006D2F10" w:rsidP="006D2F10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09114726300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05C8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7DAF5298" wp14:editId="1A99AD45">
            <wp:extent cx="7346315" cy="10693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31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F5BD6" w14:textId="77777777" w:rsidR="00B40A84" w:rsidRDefault="00B40A84" w:rsidP="00A8435D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14:paraId="4D90F5A8" w14:textId="19E059A5" w:rsidR="005361B9" w:rsidRPr="006D2F10" w:rsidRDefault="003C4D2A" w:rsidP="00B40A84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6D2F1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به نام خدا</w:t>
      </w:r>
    </w:p>
    <w:p w14:paraId="39F44A36" w14:textId="498B8602" w:rsidR="00E705C8" w:rsidRPr="006D2F10" w:rsidRDefault="00E705C8" w:rsidP="00676D6C">
      <w:pPr>
        <w:pStyle w:val="ListParagraph"/>
        <w:bidi/>
        <w:spacing w:after="0"/>
        <w:jc w:val="both"/>
        <w:rPr>
          <w:rFonts w:ascii="Times New Roman" w:eastAsia="Times New Roman" w:hAnsi="Times New Roman" w:cs="B Titr"/>
          <w:sz w:val="24"/>
          <w:szCs w:val="24"/>
        </w:rPr>
      </w:pPr>
    </w:p>
    <w:p w14:paraId="1FC06024" w14:textId="5D4F9BAF" w:rsidR="00C05E0F" w:rsidRPr="006D2F10" w:rsidRDefault="003C4CBC" w:rsidP="006D2F10">
      <w:pPr>
        <w:bidi/>
        <w:jc w:val="both"/>
        <w:rPr>
          <w:rFonts w:ascii="Times New Roman" w:eastAsia="Times New Roman" w:hAnsi="Times New Roman" w:cs="B Titr"/>
          <w:sz w:val="24"/>
          <w:szCs w:val="24"/>
        </w:rPr>
      </w:pP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هدف</w:t>
      </w:r>
    </w:p>
    <w:p w14:paraId="3E7A689A" w14:textId="7E9DF35A" w:rsidR="00C05E0F" w:rsidRPr="00532106" w:rsidRDefault="00C05E0F" w:rsidP="00676D6C">
      <w:pPr>
        <w:bidi/>
        <w:spacing w:after="24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 w:hint="cs"/>
          <w:sz w:val="24"/>
          <w:szCs w:val="24"/>
          <w:rtl/>
        </w:rPr>
        <w:t>تعیین و ارزیابی وجود</w:t>
      </w:r>
      <w:r w:rsidR="00B0793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53210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یک سیستم کارآمد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>برا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نظام مراقبت ( سورویلانس)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پاسخ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به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ب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مار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ها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منتقله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مخاطرات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رو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دادها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آلودگ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ارتباطات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ایجاد ارتباط 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همکار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مؤثر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ب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تمام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بخش‌ها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مسئول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من</w:t>
      </w:r>
      <w:r w:rsidR="00711B3A" w:rsidRPr="00711B3A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11B3A" w:rsidRPr="00711B3A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="00711B3A" w:rsidRPr="00711B3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14:paraId="0056B105" w14:textId="2E915895" w:rsidR="005361B9" w:rsidRPr="006D2F10" w:rsidRDefault="005361B9" w:rsidP="006D2F10">
      <w:pPr>
        <w:bidi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شاخص‌های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اندازه‌گیری</w:t>
      </w:r>
    </w:p>
    <w:p w14:paraId="6F3DA38C" w14:textId="7401489D" w:rsidR="00C6339C" w:rsidRDefault="00C6339C" w:rsidP="00676D6C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وجود 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مراقبت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مبتن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بر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شاخص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ها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/>
          <w:sz w:val="24"/>
          <w:szCs w:val="24"/>
        </w:rPr>
        <w:t>(IBS)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مراقبت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مبتن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بر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رو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داد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/>
          <w:sz w:val="24"/>
          <w:szCs w:val="24"/>
        </w:rPr>
        <w:t>(EBS)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همراه با تحل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ل‌ها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آزما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شگاه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پشت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بان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برا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تشخ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ص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تع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علت‌ب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مار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ها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منتقله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منشأ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رو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دادها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آلودگ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 xml:space="preserve">، 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>و بررسی خطرات موجود در غذاهایی که با موارد بیماری، طغیان یا رویدادها مرتبط هستند</w:t>
      </w:r>
      <w:r w:rsidRPr="00C6339C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318FF65" w14:textId="77777777" w:rsidR="006D2F10" w:rsidRDefault="00C6339C" w:rsidP="006D2F10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وجود 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برنامه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مل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اضطرار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من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</w:p>
    <w:p w14:paraId="517EDE52" w14:textId="310A8F6C" w:rsidR="00C6339C" w:rsidRPr="006D2F10" w:rsidRDefault="00C6339C" w:rsidP="006D2F10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>وجود نقطه تماس اضطرار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شبکه ب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ن‌الملل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مقامات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من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/>
          <w:sz w:val="24"/>
          <w:szCs w:val="24"/>
        </w:rPr>
        <w:t>(INFOSAN)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رابط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اصلی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/>
          <w:sz w:val="24"/>
          <w:szCs w:val="24"/>
        </w:rPr>
        <w:t>OIE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در زم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من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در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تول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دات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دام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، با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ک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سازوکار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هماهنگ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F10">
        <w:rPr>
          <w:rFonts w:ascii="Times New Roman" w:eastAsia="Times New Roman" w:hAnsi="Times New Roman" w:cs="B Nazanin" w:hint="eastAsia"/>
          <w:sz w:val="24"/>
          <w:szCs w:val="24"/>
          <w:rtl/>
        </w:rPr>
        <w:t>مرکز</w:t>
      </w:r>
      <w:r w:rsidRPr="006D2F10">
        <w:rPr>
          <w:rFonts w:ascii="Times New Roman" w:eastAsia="Times New Roman" w:hAnsi="Times New Roman" w:cs="B Nazanin" w:hint="cs"/>
          <w:sz w:val="24"/>
          <w:szCs w:val="24"/>
          <w:rtl/>
        </w:rPr>
        <w:t>ی.</w:t>
      </w:r>
    </w:p>
    <w:p w14:paraId="3B6BAAFD" w14:textId="77777777" w:rsidR="006D2F10" w:rsidRPr="006D2F10" w:rsidRDefault="006D2F10" w:rsidP="006D2F10">
      <w:pPr>
        <w:bidi/>
        <w:spacing w:after="0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B23D3D3" w14:textId="076BDC5C" w:rsidR="00C6339C" w:rsidRPr="006D2F10" w:rsidRDefault="00C8723B" w:rsidP="006D2F10">
      <w:pPr>
        <w:bidi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اثر</w:t>
      </w:r>
      <w:r w:rsidR="00C53436"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="0090364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مطلوب</w:t>
      </w:r>
    </w:p>
    <w:p w14:paraId="36445803" w14:textId="77777777" w:rsidR="00C6339C" w:rsidRPr="00C6339C" w:rsidRDefault="00C6339C" w:rsidP="00676D6C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شناسایی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به‌هنگام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پاسخ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مؤثر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به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رو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دادها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بالقوه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مرتبط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در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همکار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سا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بخش‌ها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مسئول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من</w:t>
      </w:r>
      <w:r w:rsidRPr="00C6339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6339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6339C">
        <w:rPr>
          <w:rFonts w:ascii="Times New Roman" w:eastAsia="Times New Roman" w:hAnsi="Times New Roman" w:cs="B Nazanin" w:hint="eastAsia"/>
          <w:sz w:val="24"/>
          <w:szCs w:val="24"/>
          <w:rtl/>
        </w:rPr>
        <w:t>غذا</w:t>
      </w:r>
      <w:r w:rsidRPr="00C6339C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52F53F7C" w14:textId="53B73ADC" w:rsidR="001E3985" w:rsidRPr="00532106" w:rsidRDefault="001E3985" w:rsidP="00676D6C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14:paraId="6972E41A" w14:textId="77777777" w:rsidR="00B40A84" w:rsidRDefault="00B40A84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p w14:paraId="77A59E98" w14:textId="77777777" w:rsidR="00B40A84" w:rsidRDefault="00B40A84" w:rsidP="00B40A8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p w14:paraId="13A02E46" w14:textId="77777777" w:rsidR="001E3985" w:rsidRPr="006D2F10" w:rsidRDefault="001E3985" w:rsidP="00B40A84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سیستم امتیازدهی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بر مبنای کدهای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رنگ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 (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</w:rPr>
        <w:t>Color Scoring System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)</w:t>
      </w:r>
    </w:p>
    <w:p w14:paraId="031BEB41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14:paraId="611CDC73" w14:textId="79C6024C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="005D348E"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="005D348E"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14:paraId="2B421EB1" w14:textId="77777777" w:rsidR="001E3985" w:rsidRPr="00532106" w:rsidRDefault="001E3985" w:rsidP="001E3985">
      <w:pPr>
        <w:widowControl w:val="0"/>
        <w:numPr>
          <w:ilvl w:val="0"/>
          <w:numId w:val="1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14:paraId="22A040E6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14:paraId="78E66DCD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6704" behindDoc="1" locked="0" layoutInCell="0" allowOverlap="1" wp14:anchorId="3033DE5F" wp14:editId="1498E45F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0F3ECB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14:paraId="52E8CC2F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7EE0A21" w14:textId="77777777" w:rsidR="001E3985" w:rsidRPr="00532106" w:rsidRDefault="001E3985" w:rsidP="001E3985">
      <w:pPr>
        <w:widowControl w:val="0"/>
        <w:numPr>
          <w:ilvl w:val="0"/>
          <w:numId w:val="1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14:paraId="120772C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7728" behindDoc="1" locked="0" layoutInCell="0" allowOverlap="1" wp14:anchorId="3CFA4FB5" wp14:editId="487DBBBF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42CAE72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D12991B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14:paraId="4D88AE1F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0F8CCB48" w14:textId="5D0FF645" w:rsidR="001E3985" w:rsidRPr="00532106" w:rsidRDefault="001E3985" w:rsidP="001E3985">
      <w:pPr>
        <w:widowControl w:val="0"/>
        <w:numPr>
          <w:ilvl w:val="0"/>
          <w:numId w:val="16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="000F4D41"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14:paraId="275F51D7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مولفه‌ها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14:paraId="0ED35FED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8752" behindDoc="1" locked="0" layoutInCell="0" allowOverlap="1" wp14:anchorId="03D387E8" wp14:editId="1A9860CF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13D120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14:paraId="394AA426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F881261" w14:textId="4CC493B2" w:rsidR="001E3985" w:rsidRPr="00532106" w:rsidRDefault="001E3985" w:rsidP="001E3985">
      <w:pPr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="000F4D41"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14:paraId="22360582" w14:textId="17C14F54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مولفه‌های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14:paraId="0D7DFFDB" w14:textId="417D78B5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9776" behindDoc="1" locked="0" layoutInCell="0" allowOverlap="1" wp14:anchorId="6A8D4CC3" wp14:editId="62C6B78B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D2DCE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14:paraId="1B6308FC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415C7A86" w14:textId="77777777" w:rsidR="001E3985" w:rsidRPr="00532106" w:rsidRDefault="001E3985" w:rsidP="001E3985">
      <w:pPr>
        <w:widowControl w:val="0"/>
        <w:numPr>
          <w:ilvl w:val="0"/>
          <w:numId w:val="18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14:paraId="13D52B64" w14:textId="295B3F0B" w:rsidR="001E3985" w:rsidRPr="00532106" w:rsidRDefault="001E3985" w:rsidP="00B0793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14:paraId="1B90C123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0800" behindDoc="1" locked="0" layoutInCell="0" allowOverlap="1" wp14:anchorId="66E2F279" wp14:editId="7C7C413C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E0D18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14:paraId="1C592019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14:paraId="22311269" w14:textId="77777777" w:rsidR="001E3985" w:rsidRPr="00532106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14:paraId="666DDF01" w14:textId="7B398916" w:rsidR="000F4D41" w:rsidRPr="00532106" w:rsidRDefault="001E3985" w:rsidP="00056892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="005955E2"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="00056892"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</w:t>
      </w:r>
      <w:r w:rsidR="000F4D41" w:rsidRPr="00532106">
        <w:rPr>
          <w:rFonts w:asciiTheme="minorBidi" w:eastAsia="Roboto Lt" w:hAnsiTheme="minorBidi" w:cs="B Nazanin"/>
          <w:rtl/>
        </w:rPr>
        <w:t xml:space="preserve">تمام ویژگی‌های ظرفیت‌های </w:t>
      </w:r>
      <w:r w:rsidR="00056892"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="000F4D41" w:rsidRPr="00532106">
        <w:rPr>
          <w:rFonts w:asciiTheme="minorBidi" w:eastAsia="Roboto Lt" w:hAnsiTheme="minorBidi" w:cs="B Nazanin"/>
          <w:rtl/>
        </w:rPr>
        <w:t xml:space="preserve"> را برآورده </w:t>
      </w:r>
      <w:r w:rsidR="00056892"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14:paraId="483167B1" w14:textId="03BA6537" w:rsidR="000F4D41" w:rsidRPr="00532106" w:rsidRDefault="000F4D41" w:rsidP="000F4D41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تمامی پاسخ‌ها باید با شواهد مستند قابل اثبات</w:t>
      </w:r>
      <w:r w:rsidRPr="00532106">
        <w:rPr>
          <w:rFonts w:asciiTheme="minorBidi" w:eastAsia="Roboto Lt" w:hAnsiTheme="minorBidi" w:cs="B Nazanin" w:hint="cs"/>
          <w:rtl/>
        </w:rPr>
        <w:t>،</w:t>
      </w:r>
      <w:r w:rsidRPr="00532106">
        <w:rPr>
          <w:rFonts w:asciiTheme="minorBidi" w:eastAsia="Roboto Lt" w:hAnsiTheme="minorBidi" w:cs="B Nazanin"/>
          <w:rtl/>
        </w:rPr>
        <w:t xml:space="preserve"> پشتیبانی شوند</w:t>
      </w:r>
      <w:r w:rsidRPr="00532106">
        <w:rPr>
          <w:rFonts w:asciiTheme="minorBidi" w:eastAsia="Roboto Lt" w:hAnsiTheme="minorBidi" w:cs="B Nazanin"/>
        </w:rPr>
        <w:t>.</w:t>
      </w:r>
    </w:p>
    <w:p w14:paraId="6D2B23B2" w14:textId="77777777" w:rsidR="001E3985" w:rsidRPr="00532106" w:rsidRDefault="001E3985" w:rsidP="001E3985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71E0BB1" w14:textId="77777777" w:rsidR="00B40A84" w:rsidRDefault="00B40A84" w:rsidP="0089356D">
      <w:pPr>
        <w:pStyle w:val="ListParagraph"/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46B348F6" w14:textId="77777777" w:rsidR="00B40A84" w:rsidRDefault="00B40A84" w:rsidP="00B40A84">
      <w:pPr>
        <w:pStyle w:val="ListParagraph"/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702E007" w14:textId="77777777" w:rsidR="00B40A84" w:rsidRDefault="00B40A84" w:rsidP="00B40A84">
      <w:pPr>
        <w:pStyle w:val="ListParagraph"/>
        <w:bidi/>
        <w:spacing w:before="100" w:beforeAutospacing="1" w:after="0" w:line="240" w:lineRule="auto"/>
        <w:ind w:left="540" w:hanging="9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4B6E254F" w14:textId="129140C8" w:rsidR="005361B9" w:rsidRPr="006D2F10" w:rsidRDefault="00274CEA" w:rsidP="006D2F1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نمونه</w:t>
      </w:r>
      <w:r w:rsidR="005361B9"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مستندات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="005361B9"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که</w:t>
      </w:r>
      <w:r w:rsidR="002068DC"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باید</w:t>
      </w:r>
      <w:r w:rsidR="005361B9"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برای اثبات توانایی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و پاسخ سوالات</w:t>
      </w:r>
      <w:r w:rsidR="005361B9"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استفاده شود:</w:t>
      </w:r>
    </w:p>
    <w:p w14:paraId="5F3BC771" w14:textId="77777777" w:rsidR="002C4D4C" w:rsidRDefault="002C4D4C" w:rsidP="00B86F0F">
      <w:pPr>
        <w:pStyle w:val="ListParagraph"/>
        <w:widowControl w:val="0"/>
        <w:autoSpaceDE w:val="0"/>
        <w:autoSpaceDN w:val="0"/>
        <w:bidi/>
        <w:spacing w:after="0" w:line="240" w:lineRule="auto"/>
        <w:ind w:left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2654A55" w14:textId="03972549" w:rsidR="00B86F0F" w:rsidRPr="00F12897" w:rsidRDefault="00B86F0F" w:rsidP="00B275DC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فهرست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ی از 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بیماری‌های </w:t>
      </w:r>
      <w:r w:rsidR="00B275DC">
        <w:rPr>
          <w:rFonts w:ascii="Arial" w:eastAsia="Roboto Lt" w:hAnsi="Arial" w:cs="B Nazanin" w:hint="cs"/>
          <w:color w:val="000000" w:themeColor="text1"/>
          <w:rtl/>
        </w:rPr>
        <w:t>اولویت‌دار منتقله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از غذا و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مخاطرات </w:t>
      </w:r>
      <w:r w:rsidRPr="00F12897">
        <w:rPr>
          <w:rFonts w:ascii="Arial" w:eastAsia="Roboto Lt" w:hAnsi="Arial" w:cs="B Nazanin"/>
          <w:color w:val="000000" w:themeColor="text1"/>
          <w:rtl/>
        </w:rPr>
        <w:t>غذایی اولویت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>دار (شیمیایی و میکروبیولوژیکی)؛</w:t>
      </w:r>
    </w:p>
    <w:p w14:paraId="62E194E4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راهنمایی در مورد بیماری‌های ناشی از مواد غذایی اولویت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>دار و تعاریف موردی آنها؛</w:t>
      </w:r>
    </w:p>
    <w:p w14:paraId="0319CBE5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 xml:space="preserve">گزارش ملی بر اساس گزارش‌های محلی جمع آوری شده برای ارزیابی سریع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خطر</w:t>
      </w:r>
      <w:r w:rsidRPr="00F12897">
        <w:rPr>
          <w:rFonts w:ascii="Arial" w:eastAsia="Roboto Lt" w:hAnsi="Arial" w:cs="B Nazanin"/>
          <w:color w:val="000000" w:themeColor="text1"/>
          <w:rtl/>
        </w:rPr>
        <w:t>؛</w:t>
      </w:r>
    </w:p>
    <w:p w14:paraId="0FAFB43C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مواد آموزشی، گزارش‌ها و گواهی‌ها؛</w:t>
      </w:r>
    </w:p>
    <w:p w14:paraId="62A2236F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مصاحبه با بازرسان بهداشتی/غذایی؛</w:t>
      </w:r>
    </w:p>
    <w:p w14:paraId="01364EAB" w14:textId="78DE613D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bookmarkStart w:id="2" w:name="OLE_LINK1"/>
      <w:bookmarkStart w:id="3" w:name="OLE_LINK2"/>
      <w:r w:rsidRPr="00F12897">
        <w:rPr>
          <w:rFonts w:ascii="Arial" w:eastAsia="Roboto Lt" w:hAnsi="Arial" w:cs="B Nazanin" w:hint="cs"/>
          <w:color w:val="000000" w:themeColor="text1"/>
          <w:rtl/>
        </w:rPr>
        <w:t>قرارداد‌های</w:t>
      </w:r>
      <w:bookmarkEnd w:id="2"/>
      <w:bookmarkEnd w:id="3"/>
      <w:r w:rsidRPr="00F12897">
        <w:rPr>
          <w:rFonts w:ascii="Arial" w:eastAsia="Roboto Lt" w:hAnsi="Arial" w:cs="B Nazanin"/>
          <w:color w:val="000000" w:themeColor="text1"/>
          <w:rtl/>
        </w:rPr>
        <w:t xml:space="preserve"> جمع‌آوری/</w:t>
      </w:r>
      <w:r w:rsidR="004B3EC6">
        <w:rPr>
          <w:rFonts w:ascii="Arial" w:eastAsia="Roboto Lt" w:hAnsi="Arial" w:cs="B Nazanin" w:hint="cs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/>
          <w:color w:val="000000" w:themeColor="text1"/>
          <w:rtl/>
        </w:rPr>
        <w:t>آزمایش نمونه‌های بالینی و نمونه‌های غذا برای همه بیماری‌های غذایی اولویت دار و خطرات ناشی از غذا</w:t>
      </w:r>
    </w:p>
    <w:p w14:paraId="1B749478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bookmarkStart w:id="4" w:name="page51"/>
      <w:bookmarkEnd w:id="4"/>
      <w:r w:rsidRPr="00F12897">
        <w:rPr>
          <w:rFonts w:ascii="Arial" w:eastAsia="Roboto Lt" w:hAnsi="Arial" w:cs="B Nazanin"/>
          <w:color w:val="000000" w:themeColor="text1"/>
          <w:rtl/>
        </w:rPr>
        <w:t>پروتکل‌های گزارش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 xml:space="preserve">دهی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داده‌ها 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برای همه بیماری‌های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منتقله از </w:t>
      </w:r>
      <w:r w:rsidRPr="00F12897">
        <w:rPr>
          <w:rFonts w:ascii="Arial" w:eastAsia="Roboto Lt" w:hAnsi="Arial" w:cs="B Nazanin"/>
          <w:color w:val="000000" w:themeColor="text1"/>
          <w:rtl/>
        </w:rPr>
        <w:t>غذا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و مخاطرات غذایی الویت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</w:r>
      <w:r w:rsidRPr="00F12897">
        <w:rPr>
          <w:rFonts w:ascii="Arial" w:eastAsia="Roboto Lt" w:hAnsi="Arial" w:cs="B Nazanin" w:hint="cs"/>
          <w:color w:val="000000" w:themeColor="text1"/>
          <w:rtl/>
        </w:rPr>
        <w:t>دار.</w:t>
      </w:r>
    </w:p>
    <w:p w14:paraId="627088B9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فهرست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آزمایشگاه‌های تماس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(مراکز همکار)</w:t>
      </w:r>
      <w:r w:rsidRPr="00F12897">
        <w:rPr>
          <w:rFonts w:ascii="Arial" w:eastAsia="Roboto Lt" w:hAnsi="Arial" w:cs="B Nazanin"/>
          <w:color w:val="000000" w:themeColor="text1"/>
          <w:rtl/>
        </w:rPr>
        <w:t>؛</w:t>
      </w:r>
    </w:p>
    <w:p w14:paraId="123A1157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پرسشنامه‌ها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ی مربوط به 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پاتوژن‌های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منتقله از غذا و مخاطرات غذایی الویت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</w:r>
      <w:r w:rsidRPr="00F12897">
        <w:rPr>
          <w:rFonts w:ascii="Arial" w:eastAsia="Roboto Lt" w:hAnsi="Arial" w:cs="B Nazanin" w:hint="cs"/>
          <w:color w:val="000000" w:themeColor="text1"/>
          <w:rtl/>
        </w:rPr>
        <w:t>دار.</w:t>
      </w:r>
    </w:p>
    <w:p w14:paraId="58B7F698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پایگاه داده مراقبت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/>
          <w:color w:val="000000" w:themeColor="text1"/>
          <w:rtl/>
        </w:rPr>
        <w:t>یکپارچه زنجیره غذایی ؛</w:t>
      </w:r>
    </w:p>
    <w:p w14:paraId="247C03B5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گزارش‌ها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ی </w:t>
      </w:r>
      <w:r w:rsidRPr="00F12897">
        <w:rPr>
          <w:rFonts w:ascii="Arial" w:eastAsia="Roboto Lt" w:hAnsi="Arial" w:cs="B Nazanin"/>
          <w:color w:val="000000" w:themeColor="text1"/>
          <w:rtl/>
        </w:rPr>
        <w:t>تجزیه و تحلیل داده‌ها؛</w:t>
      </w:r>
    </w:p>
    <w:p w14:paraId="44A6EC1A" w14:textId="3681B2AF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نسخه‌هایی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از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گزارش</w:t>
      </w:r>
      <w:r w:rsidR="008238E8">
        <w:rPr>
          <w:rFonts w:ascii="Arial" w:eastAsia="Roboto Lt" w:hAnsi="Arial" w:cs="B Nazanin" w:hint="cs"/>
          <w:color w:val="000000" w:themeColor="text1"/>
          <w:rtl/>
        </w:rPr>
        <w:t xml:space="preserve"> های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منظم نظام مراقبت</w:t>
      </w:r>
      <w:r w:rsidRPr="00F12897" w:rsidDel="00B32E03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/>
          <w:color w:val="000000" w:themeColor="text1"/>
          <w:rtl/>
        </w:rPr>
        <w:t>؛</w:t>
      </w:r>
    </w:p>
    <w:p w14:paraId="52BC87DF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مستنداتی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که تعریف وضعیت اضطراری ایمنی مواد غذایی را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در سطح ملی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ارائه می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>ده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ن</w:t>
      </w:r>
      <w:r w:rsidRPr="00F12897">
        <w:rPr>
          <w:rFonts w:ascii="Arial" w:eastAsia="Roboto Lt" w:hAnsi="Arial" w:cs="B Nazanin"/>
          <w:color w:val="000000" w:themeColor="text1"/>
          <w:rtl/>
        </w:rPr>
        <w:t>د.</w:t>
      </w:r>
    </w:p>
    <w:p w14:paraId="25B55B77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مصاحبه با شرکا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ء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/ ذینفعان کلیدی در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باره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میزان آگاهی آن‌ها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از مسئولیت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</w:r>
      <w:r w:rsidRPr="00F12897">
        <w:rPr>
          <w:rFonts w:ascii="Arial" w:eastAsia="Roboto Lt" w:hAnsi="Arial" w:cs="B Nazanin" w:hint="cs"/>
          <w:color w:val="000000" w:themeColor="text1"/>
          <w:rtl/>
        </w:rPr>
        <w:t>های خود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و روش‌های پاسخگویی؛</w:t>
      </w:r>
    </w:p>
    <w:p w14:paraId="3982BBD3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سوابق تبادل اطلاعات و ارتباط با شبکه‌های بین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>المللی، منطقه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 xml:space="preserve">ای و ملی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مرتبط</w:t>
      </w:r>
      <w:r w:rsidRPr="00F12897">
        <w:rPr>
          <w:rFonts w:ascii="Arial" w:eastAsia="Roboto Lt" w:hAnsi="Arial" w:cs="B Nazanin"/>
          <w:color w:val="000000" w:themeColor="text1"/>
          <w:rtl/>
        </w:rPr>
        <w:t>؛</w:t>
      </w:r>
    </w:p>
    <w:p w14:paraId="676C4E17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فهرست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به روز شده از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اطلاعات تماس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شرکا</w:t>
      </w:r>
      <w:r w:rsidRPr="00F12897">
        <w:rPr>
          <w:rFonts w:ascii="Arial" w:eastAsia="Roboto Lt" w:hAnsi="Arial" w:cs="Times New Roman" w:hint="cs"/>
          <w:color w:val="000000" w:themeColor="text1"/>
          <w:rtl/>
        </w:rPr>
        <w:t>ء</w:t>
      </w:r>
      <w:r w:rsidRPr="00F12897">
        <w:rPr>
          <w:rFonts w:ascii="Arial" w:eastAsia="Roboto Lt" w:hAnsi="Arial" w:cs="B Nazanin"/>
          <w:color w:val="000000" w:themeColor="text1"/>
          <w:rtl/>
        </w:rPr>
        <w:t>.</w:t>
      </w:r>
    </w:p>
    <w:p w14:paraId="40FCAA49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 xml:space="preserve">فهرست‌های مستند و به روز شده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از </w:t>
      </w:r>
      <w:r w:rsidRPr="00F12897">
        <w:rPr>
          <w:rFonts w:ascii="Arial" w:eastAsia="Roboto Lt" w:hAnsi="Arial" w:cs="B Nazanin"/>
          <w:color w:val="000000" w:themeColor="text1"/>
          <w:rtl/>
        </w:rPr>
        <w:t>منابع خارجی احتمالی (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شامل متخصصان یا کارشناسان خبره</w:t>
      </w:r>
      <w:r w:rsidRPr="00F12897">
        <w:rPr>
          <w:rFonts w:ascii="Arial" w:eastAsia="Roboto Lt" w:hAnsi="Arial" w:cs="B Nazanin"/>
          <w:color w:val="000000" w:themeColor="text1"/>
          <w:rtl/>
        </w:rPr>
        <w:t>)؛</w:t>
      </w:r>
    </w:p>
    <w:p w14:paraId="381D9BDF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 xml:space="preserve">هرگونه مستندات، گزارش یا سوابق مربوط به ایجاد، اجرا و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فعالیت‌های جاری مکانیزم‌های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هماهنگی؛</w:t>
      </w:r>
    </w:p>
    <w:p w14:paraId="62F17C52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 xml:space="preserve">فهرست تمام اطلاعات تماس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ضروری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(دولت‌های محلی و خارجی، سازمان‌های بین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  <w:t xml:space="preserve">المللی،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صنایع</w:t>
      </w:r>
      <w:r w:rsidRPr="00F12897">
        <w:rPr>
          <w:rFonts w:ascii="Arial" w:eastAsia="Roboto Lt" w:hAnsi="Arial" w:cs="B Nazanin"/>
          <w:color w:val="000000" w:themeColor="text1"/>
          <w:rtl/>
        </w:rPr>
        <w:t>)؛</w:t>
      </w:r>
    </w:p>
    <w:p w14:paraId="653B4C79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 xml:space="preserve">الگوهای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اطلاع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</w:r>
      <w:r w:rsidRPr="00F12897">
        <w:rPr>
          <w:rFonts w:ascii="Arial" w:eastAsia="Roboto Lt" w:hAnsi="Arial" w:cs="B Nazanin" w:hint="cs"/>
          <w:color w:val="000000" w:themeColor="text1"/>
          <w:rtl/>
        </w:rPr>
        <w:t>رسانی درباره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حوادث؛</w:t>
      </w:r>
    </w:p>
    <w:p w14:paraId="2EF1B35F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نمونه اطلاعیه‌های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مطبوعاتی؛</w:t>
      </w:r>
    </w:p>
    <w:p w14:paraId="097B0F31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اطلاعیه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‌های فراخوان و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جمع</w:t>
      </w:r>
      <w:r w:rsidRPr="00F12897">
        <w:rPr>
          <w:rFonts w:ascii="Arial" w:eastAsia="Roboto Lt" w:hAnsi="Arial" w:cs="B Nazanin"/>
          <w:color w:val="000000" w:themeColor="text1"/>
          <w:rtl/>
        </w:rPr>
        <w:softHyphen/>
      </w:r>
      <w:r w:rsidRPr="00F12897">
        <w:rPr>
          <w:rFonts w:ascii="Arial" w:eastAsia="Roboto Lt" w:hAnsi="Arial" w:cs="B Nazanin" w:hint="cs"/>
          <w:color w:val="000000" w:themeColor="text1"/>
          <w:rtl/>
        </w:rPr>
        <w:t>آوری محصولات.</w:t>
      </w:r>
    </w:p>
    <w:p w14:paraId="51028FCF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پرسش و پاسخ‌ها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ی از پیش آماده شده</w:t>
      </w:r>
      <w:r w:rsidRPr="00F12897">
        <w:rPr>
          <w:rFonts w:ascii="Arial" w:eastAsia="Roboto Lt" w:hAnsi="Arial" w:cs="B Nazanin"/>
          <w:color w:val="000000" w:themeColor="text1"/>
          <w:rtl/>
        </w:rPr>
        <w:t>؛</w:t>
      </w:r>
    </w:p>
    <w:p w14:paraId="6A53DD33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گزارش‌هایی در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باره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/>
          <w:color w:val="000000" w:themeColor="text1"/>
        </w:rPr>
        <w:t>SimEx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برای پیش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آزمون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برنامه واکنش </w:t>
      </w:r>
      <w:r w:rsidRPr="00F12897">
        <w:rPr>
          <w:rFonts w:ascii="Arial" w:eastAsia="Roboto Lt" w:hAnsi="Arial" w:cs="B Nazanin"/>
          <w:color w:val="000000" w:themeColor="text1"/>
          <w:rtl/>
        </w:rPr>
        <w:t>اضطراری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.</w:t>
      </w:r>
    </w:p>
    <w:p w14:paraId="2E59E809" w14:textId="77777777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  <w:rtl/>
        </w:rPr>
      </w:pPr>
      <w:r w:rsidRPr="00F12897">
        <w:rPr>
          <w:rFonts w:ascii="Arial" w:eastAsia="Roboto Lt" w:hAnsi="Arial" w:cs="B Nazanin" w:hint="cs"/>
          <w:color w:val="000000" w:themeColor="text1"/>
          <w:rtl/>
        </w:rPr>
        <w:t>سوابق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بازخورد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های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>دریافت شده از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بررسی‌های اضطراری گذشته؛</w:t>
      </w:r>
    </w:p>
    <w:p w14:paraId="4A277A6F" w14:textId="67746673" w:rsidR="00B86F0F" w:rsidRPr="00F12897" w:rsidRDefault="00B86F0F" w:rsidP="00F12897">
      <w:pPr>
        <w:pStyle w:val="ListParagraph"/>
        <w:widowControl w:val="0"/>
        <w:numPr>
          <w:ilvl w:val="0"/>
          <w:numId w:val="29"/>
        </w:numPr>
        <w:autoSpaceDE w:val="0"/>
        <w:autoSpaceDN w:val="0"/>
        <w:bidi/>
        <w:spacing w:after="240" w:line="240" w:lineRule="auto"/>
        <w:jc w:val="both"/>
        <w:rPr>
          <w:rFonts w:ascii="Wingdings" w:eastAsia="Wingdings" w:hAnsi="Wingdings" w:cs="B Nazanin"/>
          <w:b/>
          <w:bCs/>
          <w:color w:val="000000" w:themeColor="text1"/>
        </w:rPr>
      </w:pPr>
      <w:r w:rsidRPr="00F12897">
        <w:rPr>
          <w:rFonts w:ascii="Arial" w:eastAsia="Roboto Lt" w:hAnsi="Arial" w:cs="B Nazanin"/>
          <w:color w:val="000000" w:themeColor="text1"/>
          <w:rtl/>
        </w:rPr>
        <w:t>گزارش</w:t>
      </w:r>
      <w:r w:rsidRPr="00F12897">
        <w:rPr>
          <w:rFonts w:ascii="Arial" w:eastAsia="Roboto Lt" w:hAnsi="Arial" w:cs="B Nazanin" w:hint="cs"/>
          <w:color w:val="000000" w:themeColor="text1"/>
          <w:rtl/>
        </w:rPr>
        <w:t xml:space="preserve"> دهی</w:t>
      </w:r>
      <w:r w:rsidRPr="00F12897">
        <w:rPr>
          <w:rFonts w:ascii="Arial" w:eastAsia="Roboto Lt" w:hAnsi="Arial" w:cs="B Nazanin"/>
          <w:color w:val="000000" w:themeColor="text1"/>
          <w:rtl/>
        </w:rPr>
        <w:t xml:space="preserve"> </w:t>
      </w:r>
      <w:r w:rsidRPr="00F12897">
        <w:rPr>
          <w:rFonts w:ascii="Arial" w:eastAsia="Roboto Lt" w:hAnsi="Arial" w:cs="B Nazanin"/>
          <w:color w:val="000000" w:themeColor="text1"/>
        </w:rPr>
        <w:t>TracSS</w:t>
      </w:r>
    </w:p>
    <w:p w14:paraId="16466A89" w14:textId="26B9DB51" w:rsidR="00B86F0F" w:rsidRPr="004B3EC6" w:rsidRDefault="00B86F0F" w:rsidP="004B3EC6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b/>
          <w:bCs/>
          <w:color w:val="538135" w:themeColor="accent6" w:themeShade="BF"/>
          <w:sz w:val="24"/>
          <w:szCs w:val="24"/>
          <w:rtl/>
        </w:rPr>
        <w:sectPr w:rsidR="00B86F0F" w:rsidRPr="004B3EC6" w:rsidSect="00B40A84">
          <w:footerReference w:type="default" r:id="rId14"/>
          <w:footerReference w:type="first" r:id="rId15"/>
          <w:pgSz w:w="12240" w:h="15840"/>
          <w:pgMar w:top="142" w:right="1440" w:bottom="1440" w:left="1440" w:header="720" w:footer="720" w:gutter="0"/>
          <w:pgNumType w:start="0"/>
          <w:cols w:space="720"/>
          <w:docGrid w:linePitch="360"/>
        </w:sectPr>
      </w:pPr>
    </w:p>
    <w:p w14:paraId="212A52BA" w14:textId="4152EA06" w:rsidR="001E3985" w:rsidRPr="006D2F10" w:rsidRDefault="001E3985" w:rsidP="0090364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lastRenderedPageBreak/>
        <w:t>سؤالات فنی</w:t>
      </w:r>
    </w:p>
    <w:p w14:paraId="4A0AF373" w14:textId="46766BDB" w:rsidR="001E3985" w:rsidRPr="00532106" w:rsidRDefault="001E3985" w:rsidP="002C4D4C">
      <w:pPr>
        <w:bidi/>
        <w:spacing w:after="0"/>
        <w:rPr>
          <w:rFonts w:cs="B Nazanin"/>
          <w:sz w:val="24"/>
          <w:szCs w:val="24"/>
          <w:rtl/>
        </w:rPr>
      </w:pPr>
      <w:r w:rsidRPr="00532106">
        <w:rPr>
          <w:rFonts w:cs="B Nazanin"/>
          <w:sz w:val="24"/>
          <w:szCs w:val="24"/>
          <w:rtl/>
        </w:rPr>
        <w:t>این سوالات مستقی</w:t>
      </w:r>
      <w:r w:rsidRPr="00532106">
        <w:rPr>
          <w:rFonts w:cs="B Nazanin" w:hint="cs"/>
          <w:sz w:val="24"/>
          <w:szCs w:val="24"/>
          <w:rtl/>
        </w:rPr>
        <w:t>ماً</w:t>
      </w:r>
      <w:r w:rsidRPr="00532106">
        <w:rPr>
          <w:rFonts w:cs="B Nazanin"/>
          <w:sz w:val="24"/>
          <w:szCs w:val="24"/>
          <w:rtl/>
        </w:rPr>
        <w:t xml:space="preserve"> مرتبط با شاخص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و مؤلفه‌های ظرفیت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>باشند که خبرگان کشور و مشاوران تیم بین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المللی میزان دستیابی به آن شاخص</w:t>
      </w:r>
      <w:r w:rsidR="002C4D4C" w:rsidRPr="00532106">
        <w:rPr>
          <w:rFonts w:cs="B Nazanin"/>
          <w:sz w:val="24"/>
          <w:szCs w:val="24"/>
          <w:rtl/>
        </w:rPr>
        <w:softHyphen/>
      </w:r>
      <w:r w:rsidRPr="00532106">
        <w:rPr>
          <w:rFonts w:cs="B Nazanin"/>
          <w:sz w:val="24"/>
          <w:szCs w:val="24"/>
          <w:rtl/>
        </w:rPr>
        <w:t>ها را ارزیابی می</w:t>
      </w:r>
      <w:r w:rsidRPr="00532106">
        <w:rPr>
          <w:rFonts w:cs="B Nazanin" w:hint="cs"/>
          <w:sz w:val="24"/>
          <w:szCs w:val="24"/>
          <w:rtl/>
        </w:rPr>
        <w:t>‌</w:t>
      </w:r>
      <w:r w:rsidRPr="00532106">
        <w:rPr>
          <w:rFonts w:cs="B Nazanin"/>
          <w:sz w:val="24"/>
          <w:szCs w:val="24"/>
          <w:rtl/>
        </w:rPr>
        <w:t xml:space="preserve">کنند. </w:t>
      </w:r>
    </w:p>
    <w:p w14:paraId="42E8F442" w14:textId="74C4889F" w:rsidR="00424F79" w:rsidRPr="006D2F10" w:rsidRDefault="005409DE" w:rsidP="006D2F1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/>
          <w:b/>
          <w:bCs/>
          <w:sz w:val="24"/>
          <w:szCs w:val="24"/>
        </w:rPr>
        <w:t>P6.1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 پا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ش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ب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مار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ی‌</w:t>
      </w:r>
      <w:r w:rsidRPr="006D2F10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ها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منتقله از غذا و آلودگ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ی‌</w:t>
      </w:r>
      <w:r w:rsidRPr="006D2F10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ها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غذا</w:t>
      </w:r>
      <w:r w:rsidRPr="006D2F1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یی</w:t>
      </w:r>
    </w:p>
    <w:tbl>
      <w:tblPr>
        <w:tblStyle w:val="TableGrid"/>
        <w:bidiVisual/>
        <w:tblW w:w="14199" w:type="dxa"/>
        <w:tblInd w:w="-864" w:type="dxa"/>
        <w:tblLook w:val="04A0" w:firstRow="1" w:lastRow="0" w:firstColumn="1" w:lastColumn="0" w:noHBand="0" w:noVBand="1"/>
      </w:tblPr>
      <w:tblGrid>
        <w:gridCol w:w="654"/>
        <w:gridCol w:w="4008"/>
        <w:gridCol w:w="1890"/>
        <w:gridCol w:w="3781"/>
        <w:gridCol w:w="1259"/>
        <w:gridCol w:w="1463"/>
        <w:gridCol w:w="1144"/>
      </w:tblGrid>
      <w:tr w:rsidR="00720504" w:rsidRPr="00532106" w14:paraId="7BFC5D41" w14:textId="77777777" w:rsidTr="006D2F10">
        <w:trPr>
          <w:trHeight w:val="208"/>
          <w:tblHeader/>
        </w:trPr>
        <w:tc>
          <w:tcPr>
            <w:tcW w:w="654" w:type="dxa"/>
            <w:shd w:val="clear" w:color="auto" w:fill="D9D9D9" w:themeFill="background1" w:themeFillShade="D9"/>
          </w:tcPr>
          <w:p w14:paraId="6465B6A3" w14:textId="77777777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686572A1" w14:textId="77777777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/>
                <w:b/>
                <w:bCs/>
                <w:rtl/>
              </w:rPr>
              <w:t>عنوان سوال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1FC84A8" w14:textId="6D40F165" w:rsidR="00720504" w:rsidRPr="006D2F10" w:rsidRDefault="00720504" w:rsidP="006D2F10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نهاد/های</w:t>
            </w:r>
            <w:r w:rsidR="006D2F10">
              <w:rPr>
                <w:rFonts w:ascii="Times New Roman" w:eastAsia="Times New Roman" w:hAnsi="Times New Roman" w:cs="B Titr"/>
                <w:b/>
                <w:bCs/>
              </w:rPr>
              <w:t xml:space="preserve"> </w:t>
            </w: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متولی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0AFC6CC8" w14:textId="2D83B05B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پاسخ سوال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0E5345FA" w14:textId="1D9B457C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مستندات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16EB6F7F" w14:textId="331A96D3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4B5FF889" w14:textId="3D502FF3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سطح</w:t>
            </w:r>
          </w:p>
        </w:tc>
      </w:tr>
      <w:tr w:rsidR="00720504" w:rsidRPr="00532106" w14:paraId="57170B39" w14:textId="77777777" w:rsidTr="006D2F10">
        <w:trPr>
          <w:trHeight w:val="1440"/>
        </w:trPr>
        <w:tc>
          <w:tcPr>
            <w:tcW w:w="654" w:type="dxa"/>
            <w:vAlign w:val="center"/>
          </w:tcPr>
          <w:p w14:paraId="1B9277D5" w14:textId="78010628" w:rsidR="00720504" w:rsidRPr="00532106" w:rsidRDefault="00720504" w:rsidP="005409DE">
            <w:pPr>
              <w:bidi/>
              <w:rPr>
                <w:rFonts w:cs="B Nazanin"/>
              </w:rPr>
            </w:pPr>
            <w:r w:rsidRPr="00532106">
              <w:rPr>
                <w:rFonts w:cs="B Nazanin" w:hint="cs"/>
                <w:rtl/>
              </w:rPr>
              <w:t>1</w:t>
            </w:r>
          </w:p>
        </w:tc>
        <w:tc>
          <w:tcPr>
            <w:tcW w:w="4008" w:type="dxa"/>
            <w:vAlign w:val="center"/>
          </w:tcPr>
          <w:p w14:paraId="1E47E706" w14:textId="30E9FFB4" w:rsidR="00720504" w:rsidRPr="00532106" w:rsidRDefault="005409DE" w:rsidP="005409DE">
            <w:pPr>
              <w:bidi/>
              <w:jc w:val="both"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کشور دارا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ک</w:t>
            </w:r>
            <w:r w:rsidRPr="005409DE">
              <w:rPr>
                <w:rFonts w:ascii="Arial" w:eastAsia="Roboto Lt" w:hAnsi="Arial" w:cs="B Nazanin"/>
                <w:rtl/>
              </w:rPr>
              <w:t xml:space="preserve"> نظام پا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</w:t>
            </w:r>
            <w:r w:rsidRPr="005409DE">
              <w:rPr>
                <w:rFonts w:ascii="Arial" w:eastAsia="Roboto Lt" w:hAnsi="Arial" w:cs="B Nazanin"/>
                <w:rtl/>
              </w:rPr>
              <w:t xml:space="preserve"> و </w:t>
            </w:r>
            <w:r w:rsidRPr="005409DE">
              <w:rPr>
                <w:rFonts w:ascii="Arial" w:eastAsia="Roboto Lt" w:hAnsi="Arial" w:cs="B Nazanin" w:hint="cs"/>
                <w:rtl/>
              </w:rPr>
              <w:t>مراقبت ( سورویلانس )</w:t>
            </w:r>
            <w:r w:rsidRPr="005409DE">
              <w:rPr>
                <w:rFonts w:ascii="Arial" w:eastAsia="Roboto Lt" w:hAnsi="Arial" w:cs="B Nazanin"/>
                <w:rtl/>
              </w:rPr>
              <w:t xml:space="preserve"> که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اولو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ت‌دار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و همچن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ن</w:t>
            </w:r>
            <w:r w:rsidRPr="005409DE">
              <w:rPr>
                <w:rFonts w:ascii="Arial" w:eastAsia="Roboto Lt" w:hAnsi="Arial" w:cs="B Nazanin"/>
                <w:rtl/>
              </w:rPr>
              <w:t xml:space="preserve"> مخاطرات اولو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ت‌دار</w:t>
            </w:r>
            <w:r w:rsidRPr="005409DE">
              <w:rPr>
                <w:rFonts w:ascii="Arial" w:eastAsia="Roboto Lt" w:hAnsi="Arial" w:cs="B Nazanin"/>
                <w:rtl/>
              </w:rPr>
              <w:t xml:space="preserve"> (ش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 w:hint="cs"/>
                <w:rtl/>
              </w:rPr>
              <w:t>یی</w:t>
            </w:r>
            <w:r w:rsidRPr="005409DE">
              <w:rPr>
                <w:rFonts w:ascii="Arial" w:eastAsia="Roboto Lt" w:hAnsi="Arial" w:cs="B Nazanin"/>
                <w:rtl/>
              </w:rPr>
              <w:t xml:space="preserve"> و 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کروب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ولوژ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ک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>) را پوشش م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دهد</w:t>
            </w:r>
            <w:r w:rsidRPr="005409DE">
              <w:rPr>
                <w:rFonts w:ascii="Arial" w:eastAsia="Roboto Lt" w:hAnsi="Arial" w:cs="B Nazanin" w:hint="cs"/>
                <w:rtl/>
              </w:rPr>
              <w:t>، می</w:t>
            </w:r>
            <w:r w:rsidRPr="005409DE">
              <w:rPr>
                <w:rFonts w:ascii="Arial" w:eastAsia="Roboto Lt" w:hAnsi="Arial" w:cs="B Nazanin"/>
                <w:rtl/>
              </w:rPr>
              <w:softHyphen/>
            </w:r>
            <w:r w:rsidRPr="005409DE">
              <w:rPr>
                <w:rFonts w:ascii="Arial" w:eastAsia="Roboto Lt" w:hAnsi="Arial" w:cs="B Nazanin" w:hint="cs"/>
                <w:rtl/>
              </w:rPr>
              <w:t>باشد</w:t>
            </w:r>
            <w:r w:rsidRPr="005409DE">
              <w:rPr>
                <w:rFonts w:ascii="Arial" w:eastAsia="Roboto Lt" w:hAnsi="Arial" w:cs="B Nazanin" w:hint="eastAsia"/>
                <w:rtl/>
              </w:rPr>
              <w:t>؟</w:t>
            </w:r>
          </w:p>
        </w:tc>
        <w:tc>
          <w:tcPr>
            <w:tcW w:w="1890" w:type="dxa"/>
          </w:tcPr>
          <w:p w14:paraId="560A29A4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81" w:type="dxa"/>
          </w:tcPr>
          <w:p w14:paraId="5CE50A98" w14:textId="0F79FDCC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59" w:type="dxa"/>
          </w:tcPr>
          <w:p w14:paraId="222D6C4D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63" w:type="dxa"/>
          </w:tcPr>
          <w:p w14:paraId="477684BB" w14:textId="2BB036A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44" w:type="dxa"/>
          </w:tcPr>
          <w:p w14:paraId="217126AC" w14:textId="6C427F14" w:rsidR="00720504" w:rsidRPr="00532106" w:rsidRDefault="00720504" w:rsidP="001E3985">
            <w:pPr>
              <w:tabs>
                <w:tab w:val="center" w:pos="631"/>
              </w:tabs>
              <w:bidi/>
              <w:rPr>
                <w:rFonts w:cs="B Nazanin"/>
                <w:b/>
                <w:bCs/>
              </w:rPr>
            </w:pPr>
          </w:p>
        </w:tc>
      </w:tr>
      <w:tr w:rsidR="00720504" w:rsidRPr="00532106" w14:paraId="4FF47D29" w14:textId="77777777" w:rsidTr="006D2F10">
        <w:trPr>
          <w:trHeight w:val="973"/>
        </w:trPr>
        <w:tc>
          <w:tcPr>
            <w:tcW w:w="654" w:type="dxa"/>
            <w:vAlign w:val="center"/>
          </w:tcPr>
          <w:p w14:paraId="2A166772" w14:textId="47E364EC" w:rsidR="00720504" w:rsidRPr="00532106" w:rsidRDefault="00720504" w:rsidP="001E3985">
            <w:pPr>
              <w:bidi/>
              <w:rPr>
                <w:rFonts w:cs="B Nazanin"/>
                <w:sz w:val="24"/>
                <w:szCs w:val="24"/>
              </w:rPr>
            </w:pPr>
            <w:r w:rsidRPr="00532106">
              <w:rPr>
                <w:rFonts w:cs="B Nazanin" w:hint="cs"/>
                <w:rtl/>
              </w:rPr>
              <w:t>2</w:t>
            </w:r>
          </w:p>
        </w:tc>
        <w:tc>
          <w:tcPr>
            <w:tcW w:w="4008" w:type="dxa"/>
          </w:tcPr>
          <w:p w14:paraId="6E46D7E0" w14:textId="6566DAFD" w:rsidR="00720504" w:rsidRPr="00532106" w:rsidRDefault="005409DE" w:rsidP="005409DE">
            <w:pPr>
              <w:bidi/>
              <w:jc w:val="both"/>
              <w:rPr>
                <w:rFonts w:cs="B Nazanin"/>
                <w:lang w:bidi="fa-IR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کشور </w:t>
            </w:r>
            <w:r w:rsidRPr="005409DE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دارای </w:t>
            </w:r>
            <w:r w:rsidRPr="005409DE">
              <w:rPr>
                <w:rFonts w:ascii="Arial" w:eastAsia="Roboto Lt" w:hAnsi="Arial" w:cs="B Nazanin"/>
                <w:b/>
                <w:bCs/>
                <w:sz w:val="21"/>
                <w:szCs w:val="21"/>
                <w:rtl/>
              </w:rPr>
              <w:t>تعریف مورد</w:t>
            </w:r>
            <w:r w:rsidRPr="005409DE">
              <w:rPr>
                <w:rFonts w:ascii="Arial" w:eastAsia="Roboto Lt" w:hAnsi="Arial" w:cs="B Nazanin"/>
                <w:b/>
                <w:bCs/>
                <w:sz w:val="21"/>
                <w:szCs w:val="21"/>
              </w:rPr>
              <w:t xml:space="preserve"> (Case Definitions)</w:t>
            </w:r>
            <w:r w:rsidRPr="005409DE">
              <w:rPr>
                <w:rFonts w:ascii="Arial" w:eastAsia="Roboto Lt" w:hAnsi="Arial" w:cs="B Nazanin"/>
                <w:sz w:val="21"/>
                <w:szCs w:val="21"/>
              </w:rPr>
              <w:t xml:space="preserve"> </w:t>
            </w:r>
            <w:r w:rsidRPr="005409DE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برای هر یک از بیماری‌های </w:t>
            </w:r>
            <w:r w:rsidRPr="005409DE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منتقله از مواد </w:t>
            </w:r>
            <w:r w:rsidRPr="005409DE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غذایی قابل گزارش اجباری </w:t>
            </w:r>
            <w:r w:rsidRPr="005409DE">
              <w:rPr>
                <w:rFonts w:ascii="Arial" w:eastAsia="Roboto Lt" w:hAnsi="Arial" w:cs="B Nazanin" w:hint="cs"/>
                <w:sz w:val="21"/>
                <w:szCs w:val="21"/>
                <w:rtl/>
              </w:rPr>
              <w:t>می</w:t>
            </w:r>
            <w:r w:rsidRPr="005409DE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</w:r>
            <w:r w:rsidRPr="005409DE">
              <w:rPr>
                <w:rFonts w:ascii="Arial" w:eastAsia="Roboto Lt" w:hAnsi="Arial" w:cs="B Nazanin" w:hint="cs"/>
                <w:sz w:val="21"/>
                <w:szCs w:val="21"/>
                <w:rtl/>
              </w:rPr>
              <w:t>باشد</w:t>
            </w:r>
            <w:r w:rsidRPr="005409DE">
              <w:rPr>
                <w:rFonts w:ascii="Arial" w:eastAsia="Roboto Lt" w:hAnsi="Arial" w:cs="B Nazanin"/>
                <w:sz w:val="21"/>
                <w:szCs w:val="21"/>
                <w:rtl/>
              </w:rPr>
              <w:t>؟</w:t>
            </w:r>
          </w:p>
        </w:tc>
        <w:tc>
          <w:tcPr>
            <w:tcW w:w="1890" w:type="dxa"/>
          </w:tcPr>
          <w:p w14:paraId="35F3621B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4167CDBD" w14:textId="041BB4C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5CED118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2ED4A72F" w14:textId="4345843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40DA68D2" w14:textId="684E0C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1AEAB53" w14:textId="77777777" w:rsidTr="00C157CB">
        <w:trPr>
          <w:trHeight w:val="1070"/>
        </w:trPr>
        <w:tc>
          <w:tcPr>
            <w:tcW w:w="654" w:type="dxa"/>
            <w:vAlign w:val="center"/>
          </w:tcPr>
          <w:p w14:paraId="7172701F" w14:textId="13594AA1" w:rsidR="00720504" w:rsidRPr="00532106" w:rsidRDefault="00720504" w:rsidP="005409DE">
            <w:pPr>
              <w:bidi/>
              <w:rPr>
                <w:rFonts w:cs="B Nazanin"/>
                <w:sz w:val="24"/>
                <w:szCs w:val="24"/>
              </w:rPr>
            </w:pPr>
            <w:r w:rsidRPr="00532106">
              <w:rPr>
                <w:rFonts w:cs="B Nazanin" w:hint="cs"/>
                <w:rtl/>
              </w:rPr>
              <w:t>3</w:t>
            </w:r>
          </w:p>
        </w:tc>
        <w:tc>
          <w:tcPr>
            <w:tcW w:w="4008" w:type="dxa"/>
            <w:vAlign w:val="center"/>
          </w:tcPr>
          <w:p w14:paraId="2FD0F8B9" w14:textId="35EC16B8" w:rsidR="00720504" w:rsidRPr="005409DE" w:rsidRDefault="005409DE" w:rsidP="005409DE">
            <w:pPr>
              <w:widowControl w:val="0"/>
              <w:autoSpaceDE w:val="0"/>
              <w:autoSpaceDN w:val="0"/>
              <w:bidi/>
              <w:spacing w:after="240"/>
              <w:rPr>
                <w:rFonts w:ascii="Arial" w:eastAsia="Roboto Lt" w:hAnsi="Arial"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کارکنان بخش سلامت و بازرسان بهداشت/غذا در زم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نه</w:t>
            </w:r>
            <w:r w:rsidRPr="005409DE">
              <w:rPr>
                <w:rFonts w:ascii="Arial" w:eastAsia="Roboto Lt" w:hAnsi="Arial" w:cs="B Nazanin"/>
                <w:rtl/>
              </w:rPr>
              <w:t xml:space="preserve"> گزارش رو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دادها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مرتبط با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(طغیان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وقا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ع</w:t>
            </w:r>
            <w:r w:rsidRPr="005409DE">
              <w:rPr>
                <w:rFonts w:ascii="Arial" w:eastAsia="Roboto Lt" w:hAnsi="Arial" w:cs="B Nazanin"/>
                <w:rtl/>
              </w:rPr>
              <w:t xml:space="preserve"> آلودگ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>) آموزش 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ده‌اند؟</w:t>
            </w:r>
          </w:p>
        </w:tc>
        <w:tc>
          <w:tcPr>
            <w:tcW w:w="1890" w:type="dxa"/>
          </w:tcPr>
          <w:p w14:paraId="18DBD5F5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05E32C43" w14:textId="55076C8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387653F1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7EE2B04A" w14:textId="0DC778E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4F49A9A4" w14:textId="7F1577E2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2B24B5AA" w14:textId="77777777" w:rsidTr="006D2F10">
        <w:trPr>
          <w:trHeight w:val="1275"/>
        </w:trPr>
        <w:tc>
          <w:tcPr>
            <w:tcW w:w="654" w:type="dxa"/>
            <w:vAlign w:val="center"/>
          </w:tcPr>
          <w:p w14:paraId="64EF6A90" w14:textId="5742B54E" w:rsidR="00720504" w:rsidRPr="00532106" w:rsidRDefault="00720504" w:rsidP="005409DE">
            <w:pPr>
              <w:bidi/>
              <w:rPr>
                <w:rFonts w:cs="B Nazanin"/>
                <w:sz w:val="24"/>
                <w:szCs w:val="24"/>
              </w:rPr>
            </w:pPr>
            <w:r w:rsidRPr="00532106">
              <w:rPr>
                <w:rFonts w:cs="B Nazanin" w:hint="cs"/>
                <w:rtl/>
              </w:rPr>
              <w:t>4</w:t>
            </w:r>
          </w:p>
        </w:tc>
        <w:tc>
          <w:tcPr>
            <w:tcW w:w="4008" w:type="dxa"/>
            <w:vAlign w:val="center"/>
          </w:tcPr>
          <w:p w14:paraId="0F7D4CD3" w14:textId="7C7FDF1B" w:rsidR="00720504" w:rsidRPr="00532106" w:rsidRDefault="005409DE" w:rsidP="005409DE">
            <w:pPr>
              <w:bidi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در سطح مل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و استانی</w:t>
            </w:r>
            <w:r w:rsidRPr="005409DE">
              <w:rPr>
                <w:rFonts w:ascii="Arial" w:eastAsia="Roboto Lt" w:hAnsi="Arial" w:cs="B Nazanin" w:hint="eastAsia"/>
                <w:rtl/>
              </w:rPr>
              <w:t xml:space="preserve">، </w:t>
            </w:r>
            <w:r w:rsidRPr="005409DE">
              <w:rPr>
                <w:rFonts w:ascii="Arial" w:eastAsia="Roboto Lt" w:hAnsi="Arial" w:cs="B Nazanin"/>
                <w:rtl/>
              </w:rPr>
              <w:t>ت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وجود دارد که بتواند به سرعت رو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دادها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مرتبط با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</w:t>
            </w:r>
            <w:r w:rsidRPr="005409DE">
              <w:rPr>
                <w:rFonts w:ascii="Arial" w:eastAsia="Roboto Lt" w:hAnsi="Arial" w:cs="B Nazanin" w:hint="cs"/>
                <w:rtl/>
              </w:rPr>
              <w:t>را مورد ارزیابی فنی قرار دهد؟</w:t>
            </w:r>
          </w:p>
        </w:tc>
        <w:tc>
          <w:tcPr>
            <w:tcW w:w="1890" w:type="dxa"/>
          </w:tcPr>
          <w:p w14:paraId="0FDA862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7CCC5ECD" w14:textId="44ABDA1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5E338EB2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54F8E2D0" w14:textId="2E7F21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192C6C4C" w14:textId="59CB76E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4A757571" w14:textId="77777777" w:rsidTr="006D2F10">
        <w:trPr>
          <w:trHeight w:val="442"/>
        </w:trPr>
        <w:tc>
          <w:tcPr>
            <w:tcW w:w="654" w:type="dxa"/>
            <w:vAlign w:val="center"/>
          </w:tcPr>
          <w:p w14:paraId="3A5A0277" w14:textId="35324CF9" w:rsidR="00720504" w:rsidRPr="00532106" w:rsidRDefault="00720504" w:rsidP="001E3985">
            <w:pPr>
              <w:bidi/>
              <w:rPr>
                <w:rFonts w:cs="B Nazanin"/>
                <w:sz w:val="24"/>
                <w:szCs w:val="24"/>
              </w:rPr>
            </w:pPr>
            <w:r w:rsidRPr="00532106">
              <w:rPr>
                <w:rFonts w:cs="B Nazanin" w:hint="cs"/>
                <w:rtl/>
              </w:rPr>
              <w:t>5</w:t>
            </w:r>
          </w:p>
        </w:tc>
        <w:tc>
          <w:tcPr>
            <w:tcW w:w="4008" w:type="dxa"/>
          </w:tcPr>
          <w:p w14:paraId="61FE5984" w14:textId="25C56564" w:rsidR="00720504" w:rsidRPr="00532106" w:rsidRDefault="005409DE" w:rsidP="00AB72F9">
            <w:pPr>
              <w:bidi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افراد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که برا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مشارکت در ت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پاسخ به طغیان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رو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دادها</w:t>
            </w:r>
            <w:r w:rsidRPr="005409DE">
              <w:rPr>
                <w:rFonts w:ascii="Arial" w:eastAsia="Roboto Lt" w:hAnsi="Arial" w:cs="B Nazanin"/>
                <w:rtl/>
              </w:rPr>
              <w:t xml:space="preserve"> شناسا</w:t>
            </w:r>
            <w:r w:rsidRPr="005409DE">
              <w:rPr>
                <w:rFonts w:ascii="Arial" w:eastAsia="Roboto Lt" w:hAnsi="Arial" w:cs="B Nazanin" w:hint="cs"/>
                <w:rtl/>
              </w:rPr>
              <w:t>یی</w:t>
            </w:r>
            <w:r w:rsidRPr="005409DE">
              <w:rPr>
                <w:rFonts w:ascii="Arial" w:eastAsia="Roboto Lt" w:hAnsi="Arial" w:cs="B Nazanin"/>
                <w:rtl/>
              </w:rPr>
              <w:t xml:space="preserve"> شده‌اند، برا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انجام تحق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قات</w:t>
            </w:r>
            <w:r w:rsidRPr="005409DE">
              <w:rPr>
                <w:rFonts w:ascii="Arial" w:eastAsia="Roboto Lt" w:hAnsi="Arial" w:cs="B Nazanin"/>
                <w:rtl/>
              </w:rPr>
              <w:t xml:space="preserve"> مربوط به طغیان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آموزش 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ده‌اند؟</w:t>
            </w:r>
          </w:p>
        </w:tc>
        <w:tc>
          <w:tcPr>
            <w:tcW w:w="1890" w:type="dxa"/>
          </w:tcPr>
          <w:p w14:paraId="6202648A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780EDAC3" w14:textId="4D58C82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520BCBDE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75BD174F" w14:textId="7AF632E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553AB5CF" w14:textId="24C4DA33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24023ABC" w14:textId="77777777" w:rsidTr="006D2F10">
        <w:trPr>
          <w:trHeight w:val="1262"/>
        </w:trPr>
        <w:tc>
          <w:tcPr>
            <w:tcW w:w="654" w:type="dxa"/>
            <w:vAlign w:val="center"/>
          </w:tcPr>
          <w:p w14:paraId="17275A3A" w14:textId="58E98435" w:rsidR="00720504" w:rsidRPr="00532106" w:rsidRDefault="005409D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08" w:type="dxa"/>
          </w:tcPr>
          <w:p w14:paraId="61941941" w14:textId="67DEC486" w:rsidR="00720504" w:rsidRPr="00532106" w:rsidRDefault="005409DE" w:rsidP="005409D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ت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پاسخ به طغیان</w:t>
            </w:r>
            <w:r w:rsidRPr="005409DE">
              <w:rPr>
                <w:rFonts w:ascii="Arial" w:eastAsia="Roboto Lt" w:hAnsi="Arial" w:cs="B Nazanin" w:hint="eastAsia"/>
                <w:rtl/>
              </w:rPr>
              <w:t xml:space="preserve">، </w:t>
            </w:r>
            <w:r w:rsidRPr="005409DE">
              <w:rPr>
                <w:rFonts w:ascii="Arial" w:eastAsia="Roboto Lt" w:hAnsi="Arial" w:cs="B Nazanin"/>
                <w:rtl/>
              </w:rPr>
              <w:t>آموزش 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ده‌اند</w:t>
            </w:r>
            <w:r w:rsidRPr="005409DE">
              <w:rPr>
                <w:rFonts w:ascii="Arial" w:eastAsia="Roboto Lt" w:hAnsi="Arial" w:cs="B Nazanin"/>
                <w:rtl/>
              </w:rPr>
              <w:t xml:space="preserve"> تا در طول طغیان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غذا، نمونه‌ها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مناسب را جمع‌آور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و به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شگاه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 کنند تا عامل شناسا</w:t>
            </w:r>
            <w:r w:rsidRPr="005409DE">
              <w:rPr>
                <w:rFonts w:ascii="Arial" w:eastAsia="Roboto Lt" w:hAnsi="Arial" w:cs="B Nazanin" w:hint="cs"/>
                <w:rtl/>
              </w:rPr>
              <w:t>یی</w:t>
            </w:r>
            <w:r w:rsidRPr="005409DE">
              <w:rPr>
                <w:rFonts w:ascii="Arial" w:eastAsia="Roboto Lt" w:hAnsi="Arial" w:cs="B Nazanin"/>
                <w:rtl/>
              </w:rPr>
              <w:t xml:space="preserve"> شود؟</w:t>
            </w:r>
          </w:p>
        </w:tc>
        <w:tc>
          <w:tcPr>
            <w:tcW w:w="1890" w:type="dxa"/>
          </w:tcPr>
          <w:p w14:paraId="4854A0A2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1E7EF66F" w14:textId="10D7F813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67B81E9E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0999C449" w14:textId="2998D88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4144997B" w14:textId="5285FD1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1276F6DD" w14:textId="77777777" w:rsidTr="006D2F10">
        <w:trPr>
          <w:trHeight w:val="70"/>
        </w:trPr>
        <w:tc>
          <w:tcPr>
            <w:tcW w:w="654" w:type="dxa"/>
            <w:vAlign w:val="center"/>
          </w:tcPr>
          <w:p w14:paraId="049402DC" w14:textId="1181DBA5" w:rsidR="00720504" w:rsidRPr="00532106" w:rsidRDefault="005409D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008" w:type="dxa"/>
          </w:tcPr>
          <w:p w14:paraId="001D12B4" w14:textId="6255C600" w:rsidR="00720504" w:rsidRPr="00532106" w:rsidRDefault="005409DE" w:rsidP="005409D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 xml:space="preserve"> 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کشور دارا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فهرست به‌روز شده‌ا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از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شگاه‌ها</w:t>
            </w:r>
            <w:r w:rsidRPr="005409DE">
              <w:rPr>
                <w:rFonts w:ascii="Arial" w:eastAsia="Roboto Lt" w:hAnsi="Arial" w:cs="B Nazanin" w:hint="cs"/>
                <w:rtl/>
              </w:rPr>
              <w:t>یی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/>
                <w:rtl/>
              </w:rPr>
              <w:lastRenderedPageBreak/>
              <w:t>است که م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توانند</w:t>
            </w:r>
            <w:r w:rsidRPr="005409DE">
              <w:rPr>
                <w:rFonts w:ascii="Arial" w:eastAsia="Roboto Lt" w:hAnsi="Arial" w:cs="B Nazanin"/>
                <w:rtl/>
              </w:rPr>
              <w:t xml:space="preserve"> در طول طغیان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وقا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ع</w:t>
            </w:r>
            <w:r w:rsidRPr="005409DE">
              <w:rPr>
                <w:rFonts w:ascii="Arial" w:eastAsia="Roboto Lt" w:hAnsi="Arial" w:cs="B Nazanin"/>
                <w:rtl/>
              </w:rPr>
              <w:t xml:space="preserve"> آلودگ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 xml:space="preserve">، </w:t>
            </w:r>
            <w:r w:rsidRPr="005409DE">
              <w:rPr>
                <w:rFonts w:ascii="Arial" w:eastAsia="Roboto Lt" w:hAnsi="Arial" w:cs="B Nazanin"/>
                <w:rtl/>
              </w:rPr>
              <w:t>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لازم را انجام دهند؟</w:t>
            </w:r>
          </w:p>
        </w:tc>
        <w:tc>
          <w:tcPr>
            <w:tcW w:w="1890" w:type="dxa"/>
          </w:tcPr>
          <w:p w14:paraId="1D438B81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06EC8F14" w14:textId="71A3356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238D89A9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76632B79" w14:textId="1D7B703D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550FB62F" w14:textId="3258E30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7089003E" w14:textId="77777777" w:rsidTr="006D2F10">
        <w:trPr>
          <w:trHeight w:val="280"/>
        </w:trPr>
        <w:tc>
          <w:tcPr>
            <w:tcW w:w="654" w:type="dxa"/>
            <w:vAlign w:val="center"/>
          </w:tcPr>
          <w:p w14:paraId="78E935AD" w14:textId="3DD3FC1E" w:rsidR="00720504" w:rsidRPr="00532106" w:rsidRDefault="005409D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008" w:type="dxa"/>
          </w:tcPr>
          <w:p w14:paraId="6654224C" w14:textId="62A54AFF" w:rsidR="00720504" w:rsidRPr="00532106" w:rsidRDefault="005409DE" w:rsidP="005409D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نما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ندگان</w:t>
            </w:r>
            <w:r w:rsidRPr="005409DE">
              <w:rPr>
                <w:rFonts w:ascii="Arial" w:eastAsia="Roboto Lt" w:hAnsi="Arial" w:cs="B Nazanin"/>
                <w:rtl/>
              </w:rPr>
              <w:t xml:space="preserve"> 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من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غذا و سا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ر</w:t>
            </w:r>
            <w:r w:rsidRPr="005409DE">
              <w:rPr>
                <w:rFonts w:ascii="Arial" w:eastAsia="Roboto Lt" w:hAnsi="Arial" w:cs="B Nazanin"/>
                <w:rtl/>
              </w:rPr>
              <w:t xml:space="preserve">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شگاه‌ها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داخل کشور (مانند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شگاه‌ها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سلامت </w:t>
            </w:r>
            <w:r w:rsidRPr="005409DE">
              <w:rPr>
                <w:rFonts w:ascii="Arial" w:eastAsia="Roboto Lt" w:hAnsi="Arial" w:cs="B Nazanin" w:hint="cs"/>
                <w:rtl/>
              </w:rPr>
              <w:t>دامها</w:t>
            </w:r>
            <w:r w:rsidRPr="005409DE">
              <w:rPr>
                <w:rFonts w:ascii="Arial" w:eastAsia="Roboto Lt" w:hAnsi="Arial" w:cs="B Nazanin" w:hint="eastAsia"/>
                <w:rtl/>
              </w:rPr>
              <w:t xml:space="preserve">، </w:t>
            </w:r>
            <w:r w:rsidRPr="005409DE">
              <w:rPr>
                <w:rFonts w:ascii="Arial" w:eastAsia="Roboto Lt" w:hAnsi="Arial" w:cs="B Nazanin"/>
                <w:rtl/>
              </w:rPr>
              <w:t>در صورت لزوم) به طور معمول بخش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از ت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</w:t>
            </w:r>
            <w:r w:rsidRPr="005409DE">
              <w:rPr>
                <w:rFonts w:ascii="Arial" w:eastAsia="Roboto Lt" w:hAnsi="Arial" w:cs="B Nazanin"/>
                <w:rtl/>
              </w:rPr>
              <w:t xml:space="preserve"> پاسخ به طغیان هستند؟</w:t>
            </w:r>
          </w:p>
        </w:tc>
        <w:tc>
          <w:tcPr>
            <w:tcW w:w="1890" w:type="dxa"/>
          </w:tcPr>
          <w:p w14:paraId="3AAAF5FB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0C24E9DA" w14:textId="34B91016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67E872B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44B4A1F0" w14:textId="3434C7F9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27BE45DD" w14:textId="2609B8E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85F38DF" w14:textId="77777777" w:rsidTr="006D2F10">
        <w:trPr>
          <w:trHeight w:val="1440"/>
        </w:trPr>
        <w:tc>
          <w:tcPr>
            <w:tcW w:w="654" w:type="dxa"/>
            <w:vAlign w:val="center"/>
          </w:tcPr>
          <w:p w14:paraId="52DB355F" w14:textId="2B8480E1" w:rsidR="00720504" w:rsidRPr="00532106" w:rsidRDefault="005409D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008" w:type="dxa"/>
          </w:tcPr>
          <w:p w14:paraId="46BC8B3A" w14:textId="0D37F1D8" w:rsidR="00720504" w:rsidRPr="00532106" w:rsidRDefault="005409DE" w:rsidP="005409DE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کارکنان </w:t>
            </w:r>
            <w:r w:rsidRPr="005409DE">
              <w:rPr>
                <w:rFonts w:ascii="Arial" w:eastAsia="Roboto Lt" w:hAnsi="Arial" w:cs="B Nazanin" w:hint="cs"/>
                <w:rtl/>
              </w:rPr>
              <w:t>نظام مراقبت</w:t>
            </w:r>
            <w:r w:rsidRPr="005409DE">
              <w:rPr>
                <w:rFonts w:ascii="Arial" w:eastAsia="Roboto Lt" w:hAnsi="Arial" w:cs="B Nazanin"/>
                <w:rtl/>
              </w:rPr>
              <w:t xml:space="preserve"> و پاسخ، نقاط تماس مربوط </w:t>
            </w:r>
            <w:r w:rsidRPr="005409DE">
              <w:rPr>
                <w:rFonts w:ascii="Arial" w:eastAsia="Roboto Lt" w:hAnsi="Arial" w:cs="B Nazanin" w:hint="cs"/>
                <w:rtl/>
              </w:rPr>
              <w:t xml:space="preserve">اصلی </w:t>
            </w:r>
            <w:r w:rsidRPr="005409DE">
              <w:rPr>
                <w:rFonts w:ascii="Arial" w:eastAsia="Roboto Lt" w:hAnsi="Arial" w:cs="B Nazanin"/>
                <w:rtl/>
              </w:rPr>
              <w:t>به 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من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غذا، سلامت </w:t>
            </w:r>
            <w:r w:rsidRPr="005409DE">
              <w:rPr>
                <w:rFonts w:ascii="Arial" w:eastAsia="Roboto Lt" w:hAnsi="Arial" w:cs="B Nazanin" w:hint="cs"/>
                <w:rtl/>
              </w:rPr>
              <w:t>دامها</w:t>
            </w:r>
            <w:r w:rsidRPr="005409DE">
              <w:rPr>
                <w:rFonts w:ascii="Arial" w:eastAsia="Roboto Lt" w:hAnsi="Arial" w:cs="B Nazanin"/>
                <w:rtl/>
              </w:rPr>
              <w:t xml:space="preserve"> و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شگاه‌ها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کل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 w:hint="cs"/>
                <w:rtl/>
              </w:rPr>
              <w:t xml:space="preserve">را </w:t>
            </w:r>
            <w:r w:rsidRPr="005409DE">
              <w:rPr>
                <w:rFonts w:ascii="Arial" w:eastAsia="Roboto Lt" w:hAnsi="Arial" w:cs="B Nazanin"/>
                <w:rtl/>
              </w:rPr>
              <w:t>که برا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آزما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ش</w:t>
            </w:r>
            <w:r w:rsidRPr="005409DE">
              <w:rPr>
                <w:rFonts w:ascii="Arial" w:eastAsia="Roboto Lt" w:hAnsi="Arial" w:cs="B Nazanin"/>
                <w:rtl/>
              </w:rPr>
              <w:t xml:space="preserve"> نمونه‌ها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بال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ن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و/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غذا</w:t>
            </w:r>
            <w:r w:rsidRPr="005409DE">
              <w:rPr>
                <w:rFonts w:ascii="Arial" w:eastAsia="Roboto Lt" w:hAnsi="Arial" w:cs="B Nazanin" w:hint="cs"/>
                <w:rtl/>
              </w:rPr>
              <w:t>یی</w:t>
            </w:r>
            <w:r w:rsidRPr="005409DE">
              <w:rPr>
                <w:rFonts w:ascii="Arial" w:eastAsia="Roboto Lt" w:hAnsi="Arial" w:cs="B Nazanin"/>
                <w:rtl/>
              </w:rPr>
              <w:t xml:space="preserve"> جمع‌آور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شده در طول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ک</w:t>
            </w:r>
            <w:r w:rsidRPr="005409DE">
              <w:rPr>
                <w:rFonts w:ascii="Arial" w:eastAsia="Roboto Lt" w:hAnsi="Arial" w:cs="B Nazanin"/>
                <w:rtl/>
              </w:rPr>
              <w:t xml:space="preserve"> رو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داد</w:t>
            </w:r>
            <w:r w:rsidRPr="005409DE">
              <w:rPr>
                <w:rFonts w:ascii="Arial" w:eastAsia="Roboto Lt" w:hAnsi="Arial" w:cs="B Nazanin"/>
                <w:rtl/>
              </w:rPr>
              <w:t xml:space="preserve"> مورد ن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از</w:t>
            </w:r>
            <w:r w:rsidRPr="005409DE">
              <w:rPr>
                <w:rFonts w:ascii="Arial" w:eastAsia="Roboto Lt" w:hAnsi="Arial" w:cs="B Nazanin"/>
                <w:rtl/>
              </w:rPr>
              <w:t xml:space="preserve"> هستند</w:t>
            </w:r>
            <w:r w:rsidRPr="005409DE">
              <w:rPr>
                <w:rFonts w:ascii="Arial" w:eastAsia="Roboto Lt" w:hAnsi="Arial" w:cs="B Nazanin" w:hint="cs"/>
                <w:rtl/>
              </w:rPr>
              <w:t>،</w:t>
            </w:r>
            <w:r w:rsidRPr="005409DE">
              <w:rPr>
                <w:rFonts w:ascii="Arial" w:eastAsia="Roboto Lt" w:hAnsi="Arial" w:cs="B Nazanin"/>
                <w:rtl/>
              </w:rPr>
              <w:t xml:space="preserve"> م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شناسند؟</w:t>
            </w:r>
          </w:p>
        </w:tc>
        <w:tc>
          <w:tcPr>
            <w:tcW w:w="1890" w:type="dxa"/>
          </w:tcPr>
          <w:p w14:paraId="0D05A5E6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5787244B" w14:textId="4BAB7DC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644BB143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4A3602CA" w14:textId="5B86FAAD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05490E35" w14:textId="2DC6CF43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720504" w:rsidRPr="00532106" w14:paraId="0C3DE87B" w14:textId="77777777" w:rsidTr="006D2F10">
        <w:trPr>
          <w:trHeight w:val="1440"/>
        </w:trPr>
        <w:tc>
          <w:tcPr>
            <w:tcW w:w="654" w:type="dxa"/>
            <w:vAlign w:val="center"/>
          </w:tcPr>
          <w:p w14:paraId="4815699A" w14:textId="36459162" w:rsidR="00720504" w:rsidRPr="00532106" w:rsidRDefault="005409D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008" w:type="dxa"/>
          </w:tcPr>
          <w:p w14:paraId="50EB513D" w14:textId="361B6CF2" w:rsidR="00720504" w:rsidRPr="00C157CB" w:rsidRDefault="005409DE" w:rsidP="00C157CB">
            <w:pPr>
              <w:widowControl w:val="0"/>
              <w:autoSpaceDE w:val="0"/>
              <w:autoSpaceDN w:val="0"/>
              <w:bidi/>
              <w:spacing w:after="240"/>
              <w:jc w:val="both"/>
              <w:rPr>
                <w:rFonts w:ascii="Arial" w:eastAsia="Roboto Lt" w:hAnsi="Arial" w:cs="B Nazanin"/>
              </w:rPr>
            </w:pPr>
            <w:r w:rsidRPr="005409DE">
              <w:rPr>
                <w:rFonts w:ascii="Arial" w:eastAsia="Roboto Lt" w:hAnsi="Arial" w:cs="B Nazanin"/>
                <w:rtl/>
              </w:rPr>
              <w:t>آ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ک</w:t>
            </w:r>
            <w:r w:rsidRPr="005409DE">
              <w:rPr>
                <w:rFonts w:ascii="Arial" w:eastAsia="Roboto Lt" w:hAnsi="Arial" w:cs="B Nazanin"/>
                <w:rtl/>
              </w:rPr>
              <w:t xml:space="preserve"> سازوکار مؤثر (رسم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غ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ررسم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>) برا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تبادل سر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ع</w:t>
            </w:r>
            <w:r w:rsidRPr="005409DE">
              <w:rPr>
                <w:rFonts w:ascii="Arial" w:eastAsia="Roboto Lt" w:hAnsi="Arial" w:cs="B Nazanin"/>
                <w:rtl/>
              </w:rPr>
              <w:t xml:space="preserve"> اطلاعات در طول تحق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قات</w:t>
            </w:r>
            <w:r w:rsidRPr="005409DE">
              <w:rPr>
                <w:rFonts w:ascii="Arial" w:eastAsia="Roboto Lt" w:hAnsi="Arial" w:cs="B Nazanin"/>
                <w:rtl/>
              </w:rPr>
              <w:t xml:space="preserve"> مربوط به طغیان 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ا</w:t>
            </w:r>
            <w:r w:rsidRPr="005409DE">
              <w:rPr>
                <w:rFonts w:ascii="Arial" w:eastAsia="Roboto Lt" w:hAnsi="Arial" w:cs="B Nazanin"/>
                <w:rtl/>
              </w:rPr>
              <w:t xml:space="preserve"> رو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دادها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مشکوک به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مار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منتقله از غذا ب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 w:hint="eastAsia"/>
                <w:rtl/>
              </w:rPr>
              <w:t>ن</w:t>
            </w:r>
            <w:r w:rsidRPr="005409DE">
              <w:rPr>
                <w:rFonts w:ascii="Arial" w:eastAsia="Roboto Lt" w:hAnsi="Arial" w:cs="B Nazanin"/>
                <w:rtl/>
              </w:rPr>
              <w:t xml:space="preserve"> تمام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ذ</w:t>
            </w:r>
            <w:r w:rsidRPr="005409DE">
              <w:rPr>
                <w:rFonts w:ascii="Arial" w:eastAsia="Roboto Lt" w:hAnsi="Arial" w:cs="B Nazanin" w:hint="cs"/>
                <w:rtl/>
              </w:rPr>
              <w:t>ی‌</w:t>
            </w:r>
            <w:r w:rsidRPr="005409DE">
              <w:rPr>
                <w:rFonts w:ascii="Arial" w:eastAsia="Roboto Lt" w:hAnsi="Arial" w:cs="B Nazanin" w:hint="eastAsia"/>
                <w:rtl/>
              </w:rPr>
              <w:t>نفعان</w:t>
            </w:r>
            <w:r w:rsidRPr="005409DE">
              <w:rPr>
                <w:rFonts w:ascii="Arial" w:eastAsia="Roboto Lt" w:hAnsi="Arial" w:cs="B Nazanin"/>
                <w:rtl/>
              </w:rPr>
              <w:t>/بخش‌ها</w:t>
            </w:r>
            <w:r w:rsidRPr="005409DE">
              <w:rPr>
                <w:rFonts w:ascii="Arial" w:eastAsia="Roboto Lt" w:hAnsi="Arial" w:cs="B Nazanin" w:hint="cs"/>
                <w:rtl/>
              </w:rPr>
              <w:t>ی</w:t>
            </w:r>
            <w:r w:rsidRPr="005409DE">
              <w:rPr>
                <w:rFonts w:ascii="Arial" w:eastAsia="Roboto Lt" w:hAnsi="Arial" w:cs="B Nazanin"/>
                <w:rtl/>
              </w:rPr>
              <w:t xml:space="preserve"> مرتبط وجود دارد؟</w:t>
            </w:r>
          </w:p>
        </w:tc>
        <w:tc>
          <w:tcPr>
            <w:tcW w:w="1890" w:type="dxa"/>
          </w:tcPr>
          <w:p w14:paraId="7931635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60BBBEBB" w14:textId="2CBA112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0A710B3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63" w:type="dxa"/>
          </w:tcPr>
          <w:p w14:paraId="6E988226" w14:textId="46DC3F3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</w:tcPr>
          <w:p w14:paraId="227D602A" w14:textId="7F8A240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D67DCFD" w14:textId="77777777" w:rsidR="00720504" w:rsidRDefault="00720504" w:rsidP="00870D54">
      <w:pPr>
        <w:bidi/>
        <w:spacing w:after="0"/>
        <w:ind w:left="3" w:hanging="40"/>
        <w:rPr>
          <w:rFonts w:ascii="Times New Roman" w:eastAsia="Times New Roman" w:hAnsi="Times New Roman" w:cs="B Titr"/>
          <w:sz w:val="32"/>
          <w:szCs w:val="32"/>
          <w:rtl/>
        </w:rPr>
      </w:pPr>
      <w:r>
        <w:rPr>
          <w:rFonts w:ascii="Times New Roman" w:eastAsia="Times New Roman" w:hAnsi="Times New Roman" w:cs="B Titr"/>
          <w:sz w:val="32"/>
          <w:szCs w:val="32"/>
          <w:rtl/>
        </w:rPr>
        <w:br w:type="page"/>
      </w:r>
    </w:p>
    <w:p w14:paraId="6FA394A1" w14:textId="2B729399" w:rsidR="00424F79" w:rsidRPr="006D2F10" w:rsidRDefault="005409DE" w:rsidP="006D2F10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D2F10">
        <w:rPr>
          <w:rFonts w:ascii="Times New Roman" w:eastAsia="Times New Roman" w:hAnsi="Times New Roman" w:cs="B Titr"/>
          <w:b/>
          <w:bCs/>
          <w:sz w:val="24"/>
          <w:szCs w:val="24"/>
        </w:rPr>
        <w:lastRenderedPageBreak/>
        <w:t>P6.2</w:t>
      </w:r>
      <w:r w:rsidRPr="006D2F1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. پاسخگویی و مدیریت شرایط اضطراری ایمنی مواد غذایی</w:t>
      </w:r>
    </w:p>
    <w:tbl>
      <w:tblPr>
        <w:tblStyle w:val="TableGrid"/>
        <w:bidiVisual/>
        <w:tblW w:w="14341" w:type="dxa"/>
        <w:tblInd w:w="-978" w:type="dxa"/>
        <w:tblLook w:val="04A0" w:firstRow="1" w:lastRow="0" w:firstColumn="1" w:lastColumn="0" w:noHBand="0" w:noVBand="1"/>
      </w:tblPr>
      <w:tblGrid>
        <w:gridCol w:w="739"/>
        <w:gridCol w:w="4258"/>
        <w:gridCol w:w="1669"/>
        <w:gridCol w:w="3736"/>
        <w:gridCol w:w="1255"/>
        <w:gridCol w:w="1501"/>
        <w:gridCol w:w="1183"/>
      </w:tblGrid>
      <w:tr w:rsidR="003B2658" w:rsidRPr="00532106" w14:paraId="75663385" w14:textId="15A34923" w:rsidTr="006D2F10">
        <w:trPr>
          <w:trHeight w:val="73"/>
          <w:tblHeader/>
        </w:trPr>
        <w:tc>
          <w:tcPr>
            <w:tcW w:w="739" w:type="dxa"/>
            <w:shd w:val="clear" w:color="auto" w:fill="D9D9D9" w:themeFill="background1" w:themeFillShade="D9"/>
          </w:tcPr>
          <w:p w14:paraId="7189E151" w14:textId="77777777" w:rsidR="00720504" w:rsidRPr="006D2F10" w:rsidRDefault="00720504" w:rsidP="009552F9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ردیف</w:t>
            </w:r>
          </w:p>
        </w:tc>
        <w:tc>
          <w:tcPr>
            <w:tcW w:w="4258" w:type="dxa"/>
            <w:shd w:val="clear" w:color="auto" w:fill="D9D9D9" w:themeFill="background1" w:themeFillShade="D9"/>
          </w:tcPr>
          <w:p w14:paraId="5A919595" w14:textId="77777777" w:rsidR="00720504" w:rsidRPr="006D2F10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/>
                <w:b/>
                <w:bCs/>
                <w:rtl/>
              </w:rPr>
              <w:t>عنوان سوال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76ED5241" w14:textId="04C33783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نهاد/های  متولی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79A937A9" w14:textId="67079A17" w:rsidR="00720504" w:rsidRPr="006D2F10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پاسخ سوال 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1E24690C" w14:textId="1887B0B0" w:rsidR="00720504" w:rsidRPr="006D2F10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مستندات موجود 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75DEA4C2" w14:textId="781837E1" w:rsidR="00720504" w:rsidRPr="006D2F10" w:rsidRDefault="00720504" w:rsidP="00D55AF0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34397E89" w14:textId="674E1DE3" w:rsidR="00720504" w:rsidRPr="006D2F10" w:rsidRDefault="00720504" w:rsidP="00D55AF0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6D2F10">
              <w:rPr>
                <w:rFonts w:ascii="Times New Roman" w:eastAsia="Times New Roman" w:hAnsi="Times New Roman" w:cs="B Titr" w:hint="cs"/>
                <w:b/>
                <w:bCs/>
                <w:rtl/>
              </w:rPr>
              <w:t>سطح</w:t>
            </w:r>
          </w:p>
        </w:tc>
      </w:tr>
      <w:tr w:rsidR="003B2658" w:rsidRPr="00532106" w14:paraId="518DC2C4" w14:textId="1CB817CD" w:rsidTr="006D2F10">
        <w:trPr>
          <w:trHeight w:val="280"/>
        </w:trPr>
        <w:tc>
          <w:tcPr>
            <w:tcW w:w="739" w:type="dxa"/>
            <w:vAlign w:val="center"/>
          </w:tcPr>
          <w:p w14:paraId="6CD36DE0" w14:textId="6C242DE1" w:rsidR="00720504" w:rsidRPr="00532106" w:rsidRDefault="00B66B8E" w:rsidP="00041BE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8" w:type="dxa"/>
            <w:vAlign w:val="center"/>
          </w:tcPr>
          <w:p w14:paraId="609EC446" w14:textId="5BD81A4D" w:rsidR="00720504" w:rsidRPr="00532106" w:rsidRDefault="00041BE9" w:rsidP="00041BE9">
            <w:pPr>
              <w:widowControl w:val="0"/>
              <w:autoSpaceDE w:val="0"/>
              <w:autoSpaceDN w:val="0"/>
              <w:bidi/>
              <w:spacing w:after="240"/>
              <w:contextualSpacing/>
              <w:rPr>
                <w:rFonts w:cs="B Nazanin"/>
              </w:rPr>
            </w:pPr>
            <w:r w:rsidRPr="00041BE9">
              <w:rPr>
                <w:rFonts w:ascii="Arial" w:eastAsia="Roboto Lt" w:hAnsi="Arial" w:cs="B Nazanin"/>
                <w:rtl/>
              </w:rPr>
              <w:t>آ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 w:hint="eastAsia"/>
                <w:rtl/>
              </w:rPr>
              <w:t>ا</w:t>
            </w:r>
            <w:r w:rsidRPr="00041BE9">
              <w:rPr>
                <w:rFonts w:ascii="Arial" w:eastAsia="Roboto Lt" w:hAnsi="Arial" w:cs="B Nazanin"/>
                <w:rtl/>
              </w:rPr>
              <w:t xml:space="preserve"> </w:t>
            </w:r>
            <w:r w:rsidRPr="00041BE9">
              <w:rPr>
                <w:rFonts w:ascii="Arial" w:eastAsia="Roboto Lt" w:hAnsi="Arial" w:cs="B Nazanin" w:hint="eastAsia"/>
                <w:rtl/>
              </w:rPr>
              <w:t>کشور</w:t>
            </w:r>
            <w:r w:rsidRPr="00041BE9">
              <w:rPr>
                <w:rFonts w:ascii="Arial" w:eastAsia="Roboto Lt" w:hAnsi="Arial" w:cs="B Nazanin"/>
                <w:rtl/>
              </w:rPr>
              <w:t xml:space="preserve"> برنامه‌ا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/>
                <w:rtl/>
              </w:rPr>
              <w:t xml:space="preserve"> که ش</w:t>
            </w:r>
            <w:r w:rsidRPr="00041BE9">
              <w:rPr>
                <w:rFonts w:ascii="Arial" w:eastAsia="Roboto Lt" w:hAnsi="Arial" w:cs="B Nazanin" w:hint="cs"/>
                <w:rtl/>
              </w:rPr>
              <w:t>یوه</w:t>
            </w:r>
            <w:r w:rsidRPr="00041BE9">
              <w:rPr>
                <w:rFonts w:ascii="Arial" w:eastAsia="Roboto Lt" w:hAnsi="Arial" w:cs="B Nazanin"/>
                <w:rtl/>
              </w:rPr>
              <w:t xml:space="preserve"> نامه</w:t>
            </w:r>
            <w:r w:rsidRPr="00041BE9">
              <w:rPr>
                <w:rFonts w:ascii="Arial" w:eastAsia="Roboto Lt" w:hAnsi="Arial" w:cs="B Nazanin"/>
                <w:rtl/>
              </w:rPr>
              <w:softHyphen/>
            </w:r>
            <w:r w:rsidRPr="00041BE9">
              <w:rPr>
                <w:rFonts w:ascii="Arial" w:eastAsia="Roboto Lt" w:hAnsi="Arial" w:cs="B Nazanin" w:hint="eastAsia"/>
                <w:rtl/>
              </w:rPr>
              <w:t>‌ها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/>
                <w:rtl/>
              </w:rPr>
              <w:t xml:space="preserve"> پاسخ به موارد اضطرار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/>
                <w:rtl/>
              </w:rPr>
              <w:t xml:space="preserve"> ا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 w:hint="eastAsia"/>
                <w:rtl/>
              </w:rPr>
              <w:t>من</w:t>
            </w:r>
            <w:r w:rsidRPr="00041BE9">
              <w:rPr>
                <w:rFonts w:ascii="Arial" w:eastAsia="Roboto Lt" w:hAnsi="Arial" w:cs="B Nazanin" w:hint="cs"/>
                <w:rtl/>
              </w:rPr>
              <w:t>ی</w:t>
            </w:r>
            <w:r w:rsidRPr="00041BE9">
              <w:rPr>
                <w:rFonts w:ascii="Arial" w:eastAsia="Roboto Lt" w:hAnsi="Arial" w:cs="B Nazanin"/>
                <w:rtl/>
              </w:rPr>
              <w:t xml:space="preserve"> مواد غذا</w:t>
            </w:r>
            <w:r w:rsidRPr="00041BE9">
              <w:rPr>
                <w:rFonts w:ascii="Arial" w:eastAsia="Roboto Lt" w:hAnsi="Arial" w:cs="B Nazanin" w:hint="cs"/>
                <w:rtl/>
              </w:rPr>
              <w:t>یی</w:t>
            </w:r>
            <w:r w:rsidRPr="00041BE9">
              <w:rPr>
                <w:rFonts w:ascii="Arial" w:eastAsia="Roboto Lt" w:hAnsi="Arial" w:cs="B Nazanin"/>
                <w:rtl/>
              </w:rPr>
              <w:t xml:space="preserve"> را مستند کرده باشد</w:t>
            </w:r>
            <w:r w:rsidRPr="00041BE9">
              <w:rPr>
                <w:rFonts w:ascii="Arial" w:eastAsia="Roboto Lt" w:hAnsi="Arial" w:cs="B Nazanin" w:hint="cs"/>
                <w:rtl/>
              </w:rPr>
              <w:t>، دارد</w:t>
            </w:r>
            <w:r w:rsidRPr="00041BE9">
              <w:rPr>
                <w:rFonts w:ascii="Arial" w:eastAsia="Roboto Lt" w:hAnsi="Arial" w:cs="B Nazanin"/>
                <w:rtl/>
              </w:rPr>
              <w:t>؟</w:t>
            </w:r>
          </w:p>
        </w:tc>
        <w:tc>
          <w:tcPr>
            <w:tcW w:w="1669" w:type="dxa"/>
          </w:tcPr>
          <w:p w14:paraId="15175D5D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736" w:type="dxa"/>
          </w:tcPr>
          <w:p w14:paraId="2274D0F4" w14:textId="09797F5A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55" w:type="dxa"/>
          </w:tcPr>
          <w:p w14:paraId="45DCADBC" w14:textId="6BC93EA3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01" w:type="dxa"/>
          </w:tcPr>
          <w:p w14:paraId="3E01EC40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83" w:type="dxa"/>
          </w:tcPr>
          <w:p w14:paraId="5D75D8A1" w14:textId="77777777" w:rsidR="00720504" w:rsidRPr="00532106" w:rsidRDefault="00720504" w:rsidP="001E398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B2658" w:rsidRPr="00532106" w14:paraId="47779717" w14:textId="0D048B6F" w:rsidTr="006D2F10">
        <w:trPr>
          <w:trHeight w:val="343"/>
        </w:trPr>
        <w:tc>
          <w:tcPr>
            <w:tcW w:w="739" w:type="dxa"/>
            <w:vAlign w:val="center"/>
          </w:tcPr>
          <w:p w14:paraId="4675C8EC" w14:textId="4300FFB5" w:rsidR="00720504" w:rsidRPr="00532106" w:rsidRDefault="00B66B8E" w:rsidP="00041BE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1/الف</w:t>
            </w:r>
          </w:p>
        </w:tc>
        <w:tc>
          <w:tcPr>
            <w:tcW w:w="4258" w:type="dxa"/>
            <w:vAlign w:val="center"/>
          </w:tcPr>
          <w:p w14:paraId="0376CE07" w14:textId="1CC75D94" w:rsidR="00720504" w:rsidRPr="00532106" w:rsidRDefault="00041BE9" w:rsidP="00041BE9">
            <w:pPr>
              <w:bidi/>
              <w:rPr>
                <w:rFonts w:cs="B Nazanin"/>
              </w:rPr>
            </w:pPr>
            <w:r w:rsidRPr="00041BE9">
              <w:rPr>
                <w:rFonts w:cs="B Nazanin"/>
                <w:rtl/>
              </w:rPr>
              <w:t>آ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ن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برنامه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شامل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تعار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ف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مورد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توافق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برا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آستانه‌ها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پاسخ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به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موارد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اضطرار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من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مواد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غذا</w:t>
            </w:r>
            <w:r w:rsidRPr="00041BE9">
              <w:rPr>
                <w:rFonts w:cs="B Nazanin" w:hint="cs"/>
                <w:rtl/>
              </w:rPr>
              <w:t>یی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است؟</w:t>
            </w:r>
          </w:p>
        </w:tc>
        <w:tc>
          <w:tcPr>
            <w:tcW w:w="1669" w:type="dxa"/>
          </w:tcPr>
          <w:p w14:paraId="1CC8978E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48AF450D" w14:textId="3C657F12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FCA8F6C" w14:textId="7680DD1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18ED1AD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0265C6DE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5DFEB388" w14:textId="158AE634" w:rsidTr="006D2F10">
        <w:trPr>
          <w:trHeight w:val="70"/>
        </w:trPr>
        <w:tc>
          <w:tcPr>
            <w:tcW w:w="739" w:type="dxa"/>
            <w:vAlign w:val="center"/>
          </w:tcPr>
          <w:p w14:paraId="7D736C26" w14:textId="185E9D0C" w:rsidR="00720504" w:rsidRPr="00532106" w:rsidRDefault="00B66B8E" w:rsidP="00041BE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1/ب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14:paraId="5008F7BF" w14:textId="7A500152" w:rsidR="00720504" w:rsidRPr="00532106" w:rsidRDefault="00041BE9" w:rsidP="00041BE9">
            <w:pPr>
              <w:bidi/>
              <w:rPr>
                <w:rFonts w:cs="B Nazanin"/>
                <w:rtl/>
              </w:rPr>
            </w:pPr>
            <w:r w:rsidRPr="00041BE9">
              <w:rPr>
                <w:rFonts w:cs="B Nazanin"/>
                <w:rtl/>
              </w:rPr>
              <w:t>آ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به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هماهنگ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مل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(مرکز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) </w:t>
            </w:r>
            <w:r w:rsidRPr="00041BE9">
              <w:rPr>
                <w:rFonts w:cs="B Nazanin" w:hint="eastAsia"/>
                <w:rtl/>
              </w:rPr>
              <w:t>اشاره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دارد؟</w:t>
            </w:r>
            <w:r w:rsidRPr="00041BE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69" w:type="dxa"/>
            <w:shd w:val="clear" w:color="auto" w:fill="FFFFFF" w:themeFill="background1"/>
          </w:tcPr>
          <w:p w14:paraId="031543AA" w14:textId="77777777" w:rsidR="00720504" w:rsidRPr="00532106" w:rsidRDefault="00720504" w:rsidP="00870D54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1D18C19" w14:textId="77777777" w:rsidR="00720504" w:rsidRPr="00532106" w:rsidRDefault="00720504" w:rsidP="00870D54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3EF895E4" w14:textId="77777777" w:rsidR="00720504" w:rsidRPr="00532106" w:rsidRDefault="00720504" w:rsidP="00870D54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619B3181" w14:textId="77777777" w:rsidR="00720504" w:rsidRPr="00532106" w:rsidRDefault="00720504" w:rsidP="00870D54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shd w:val="clear" w:color="auto" w:fill="FFFFFF" w:themeFill="background1"/>
          </w:tcPr>
          <w:p w14:paraId="0CAE0B2C" w14:textId="77777777" w:rsidR="00720504" w:rsidRPr="00532106" w:rsidRDefault="00720504" w:rsidP="00870D54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737D8117" w14:textId="0BEF5CE5" w:rsidTr="006D2F10">
        <w:trPr>
          <w:trHeight w:val="70"/>
        </w:trPr>
        <w:tc>
          <w:tcPr>
            <w:tcW w:w="739" w:type="dxa"/>
            <w:vAlign w:val="center"/>
          </w:tcPr>
          <w:p w14:paraId="646CC4C3" w14:textId="00BB841E" w:rsidR="00720504" w:rsidRPr="00532106" w:rsidRDefault="00B66B8E" w:rsidP="00041BE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1/پ</w:t>
            </w:r>
          </w:p>
        </w:tc>
        <w:tc>
          <w:tcPr>
            <w:tcW w:w="4258" w:type="dxa"/>
            <w:vAlign w:val="center"/>
          </w:tcPr>
          <w:p w14:paraId="786459D8" w14:textId="32CE8D99" w:rsidR="00041BE9" w:rsidRPr="00532106" w:rsidRDefault="00041BE9" w:rsidP="00041BE9">
            <w:pPr>
              <w:bidi/>
              <w:rPr>
                <w:rFonts w:cs="B Nazanin"/>
              </w:rPr>
            </w:pPr>
            <w:r w:rsidRPr="00041BE9">
              <w:rPr>
                <w:rFonts w:cs="B Nazanin" w:hint="cs"/>
                <w:rtl/>
              </w:rPr>
              <w:t xml:space="preserve"> </w:t>
            </w:r>
            <w:r w:rsidRPr="00041BE9">
              <w:rPr>
                <w:rFonts w:cs="B Nazanin"/>
                <w:rtl/>
              </w:rPr>
              <w:t>آ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نقش‌ها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و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مسئول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ت‌ها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مشخص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تع</w:t>
            </w:r>
            <w:r w:rsidRPr="00041BE9">
              <w:rPr>
                <w:rFonts w:cs="B Nazanin" w:hint="cs"/>
                <w:rtl/>
              </w:rPr>
              <w:t>یی</w:t>
            </w:r>
            <w:r w:rsidRPr="00041BE9">
              <w:rPr>
                <w:rFonts w:cs="B Nazanin" w:hint="eastAsia"/>
                <w:rtl/>
              </w:rPr>
              <w:t>ن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شده‌اند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1669" w:type="dxa"/>
          </w:tcPr>
          <w:p w14:paraId="2BCE54F0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6F5259F4" w14:textId="3EC1CC7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CD7AF1A" w14:textId="0F8B554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9654732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78CB82B9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0607673E" w14:textId="3262E2A0" w:rsidTr="006D2F10">
        <w:trPr>
          <w:trHeight w:val="70"/>
        </w:trPr>
        <w:tc>
          <w:tcPr>
            <w:tcW w:w="739" w:type="dxa"/>
            <w:vAlign w:val="center"/>
          </w:tcPr>
          <w:p w14:paraId="30CE388E" w14:textId="34C83390" w:rsidR="00720504" w:rsidRPr="00532106" w:rsidRDefault="00B66B8E" w:rsidP="00041BE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1/ت</w:t>
            </w:r>
          </w:p>
        </w:tc>
        <w:tc>
          <w:tcPr>
            <w:tcW w:w="4258" w:type="dxa"/>
            <w:vAlign w:val="center"/>
          </w:tcPr>
          <w:p w14:paraId="4AB5534B" w14:textId="4C41AAF4" w:rsidR="00720504" w:rsidRPr="00041BE9" w:rsidRDefault="00041BE9" w:rsidP="00041BE9">
            <w:pPr>
              <w:bidi/>
              <w:rPr>
                <w:rFonts w:cs="B Nazanin"/>
                <w:b/>
                <w:bCs/>
              </w:rPr>
            </w:pPr>
            <w:r w:rsidRPr="00041BE9">
              <w:rPr>
                <w:rFonts w:cs="B Nazanin"/>
                <w:rtl/>
              </w:rPr>
              <w:t>آ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ا</w:t>
            </w:r>
            <w:r w:rsidRPr="00041BE9">
              <w:rPr>
                <w:rFonts w:cs="B Nazanin"/>
                <w:rtl/>
              </w:rPr>
              <w:t xml:space="preserve"> ش</w:t>
            </w:r>
            <w:r w:rsidRPr="00041BE9">
              <w:rPr>
                <w:rFonts w:cs="B Nazanin" w:hint="cs"/>
                <w:rtl/>
              </w:rPr>
              <w:t>یوه</w:t>
            </w:r>
            <w:r w:rsidRPr="00041BE9">
              <w:rPr>
                <w:rFonts w:cs="B Nazanin"/>
                <w:rtl/>
              </w:rPr>
              <w:t xml:space="preserve"> نامه</w:t>
            </w:r>
            <w:r w:rsidRPr="00041BE9">
              <w:rPr>
                <w:rFonts w:cs="B Nazanin"/>
                <w:rtl/>
              </w:rPr>
              <w:softHyphen/>
            </w:r>
            <w:r w:rsidRPr="00041BE9">
              <w:rPr>
                <w:rFonts w:cs="B Nazanin" w:hint="eastAsia"/>
                <w:rtl/>
              </w:rPr>
              <w:t>ها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ارتباطات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تدو</w:t>
            </w:r>
            <w:r w:rsidRPr="00041BE9">
              <w:rPr>
                <w:rFonts w:cs="B Nazanin" w:hint="cs"/>
                <w:rtl/>
              </w:rPr>
              <w:t>ی</w:t>
            </w:r>
            <w:r w:rsidRPr="00041BE9">
              <w:rPr>
                <w:rFonts w:cs="B Nazanin" w:hint="eastAsia"/>
                <w:rtl/>
              </w:rPr>
              <w:t>ن</w:t>
            </w:r>
            <w:r w:rsidRPr="00041BE9">
              <w:rPr>
                <w:rFonts w:cs="B Nazanin"/>
                <w:rtl/>
              </w:rPr>
              <w:t xml:space="preserve"> </w:t>
            </w:r>
            <w:r w:rsidRPr="00041BE9">
              <w:rPr>
                <w:rFonts w:cs="B Nazanin" w:hint="eastAsia"/>
                <w:rtl/>
              </w:rPr>
              <w:t>شده‌ان</w:t>
            </w:r>
            <w:r w:rsidRPr="00041BE9">
              <w:rPr>
                <w:rFonts w:cs="B Nazanin" w:hint="cs"/>
                <w:rtl/>
              </w:rPr>
              <w:t>د؟</w:t>
            </w:r>
          </w:p>
        </w:tc>
        <w:tc>
          <w:tcPr>
            <w:tcW w:w="1669" w:type="dxa"/>
          </w:tcPr>
          <w:p w14:paraId="1FDC5ED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711C6A86" w14:textId="259D554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294944E8" w14:textId="4551E073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7AE537E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169CF1DD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3AAF4A17" w14:textId="1DF767AE" w:rsidTr="006D2F10">
        <w:trPr>
          <w:trHeight w:val="280"/>
        </w:trPr>
        <w:tc>
          <w:tcPr>
            <w:tcW w:w="739" w:type="dxa"/>
            <w:vAlign w:val="center"/>
          </w:tcPr>
          <w:p w14:paraId="65105FDB" w14:textId="7F6EEBC8" w:rsidR="00720504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8" w:type="dxa"/>
          </w:tcPr>
          <w:p w14:paraId="1A290FDE" w14:textId="37C97C75" w:rsidR="00720504" w:rsidRPr="00532106" w:rsidRDefault="009B56E9" w:rsidP="009B56E9">
            <w:pPr>
              <w:widowControl w:val="0"/>
              <w:autoSpaceDE w:val="0"/>
              <w:autoSpaceDN w:val="0"/>
              <w:bidi/>
              <w:spacing w:after="240"/>
              <w:contextualSpacing/>
              <w:jc w:val="both"/>
              <w:rPr>
                <w:rFonts w:cs="B Nazanin"/>
              </w:rPr>
            </w:pPr>
            <w:r w:rsidRPr="009B56E9">
              <w:rPr>
                <w:rFonts w:ascii="Arial" w:eastAsia="Roboto Lt" w:hAnsi="Arial" w:cs="B Nazanin"/>
                <w:rtl/>
              </w:rPr>
              <w:t>آ</w:t>
            </w:r>
            <w:r w:rsidRPr="009B56E9">
              <w:rPr>
                <w:rFonts w:ascii="Arial" w:eastAsia="Roboto Lt" w:hAnsi="Arial" w:cs="B Nazanin" w:hint="cs"/>
                <w:rtl/>
              </w:rPr>
              <w:t>ی</w:t>
            </w:r>
            <w:r w:rsidRPr="009B56E9">
              <w:rPr>
                <w:rFonts w:ascii="Arial" w:eastAsia="Roboto Lt" w:hAnsi="Arial" w:cs="B Nazanin" w:hint="eastAsia"/>
                <w:rtl/>
              </w:rPr>
              <w:t>ا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ا</w:t>
            </w:r>
            <w:r w:rsidRPr="009B56E9">
              <w:rPr>
                <w:rFonts w:ascii="Arial" w:eastAsia="Roboto Lt" w:hAnsi="Arial" w:cs="B Nazanin" w:hint="cs"/>
                <w:rtl/>
              </w:rPr>
              <w:t>ی</w:t>
            </w:r>
            <w:r w:rsidRPr="009B56E9">
              <w:rPr>
                <w:rFonts w:ascii="Arial" w:eastAsia="Roboto Lt" w:hAnsi="Arial" w:cs="B Nazanin" w:hint="eastAsia"/>
                <w:rtl/>
              </w:rPr>
              <w:t>ن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برنامه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با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مشارکت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کامل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تمام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بخش‌ها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و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ذ</w:t>
            </w:r>
            <w:r w:rsidRPr="009B56E9">
              <w:rPr>
                <w:rFonts w:ascii="Arial" w:eastAsia="Roboto Lt" w:hAnsi="Arial" w:cs="B Nazanin" w:hint="cs"/>
                <w:rtl/>
              </w:rPr>
              <w:t>ی</w:t>
            </w:r>
            <w:r w:rsidRPr="009B56E9">
              <w:rPr>
                <w:rFonts w:ascii="Arial" w:eastAsia="Roboto Lt" w:hAnsi="Arial" w:cs="B Nazanin" w:hint="eastAsia"/>
                <w:rtl/>
              </w:rPr>
              <w:t>نفعان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مرتبط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به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صورت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مشارکت</w:t>
            </w:r>
            <w:r w:rsidRPr="009B56E9">
              <w:rPr>
                <w:rFonts w:ascii="Arial" w:eastAsia="Roboto Lt" w:hAnsi="Arial" w:cs="B Nazanin" w:hint="cs"/>
                <w:rtl/>
              </w:rPr>
              <w:t>ی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cs"/>
                <w:rtl/>
              </w:rPr>
              <w:t>تدوین، بهبود و ارتقاء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cs"/>
                <w:rtl/>
              </w:rPr>
              <w:t>ی</w:t>
            </w:r>
            <w:r w:rsidRPr="009B56E9">
              <w:rPr>
                <w:rFonts w:ascii="Arial" w:eastAsia="Roboto Lt" w:hAnsi="Arial" w:cs="B Nazanin" w:hint="eastAsia"/>
                <w:rtl/>
              </w:rPr>
              <w:t>افته</w:t>
            </w:r>
            <w:r w:rsidRPr="009B56E9">
              <w:rPr>
                <w:rFonts w:ascii="Arial" w:eastAsia="Roboto Lt" w:hAnsi="Arial" w:cs="B Nazanin"/>
                <w:rtl/>
              </w:rPr>
              <w:t xml:space="preserve"> </w:t>
            </w:r>
            <w:r w:rsidRPr="009B56E9">
              <w:rPr>
                <w:rFonts w:ascii="Arial" w:eastAsia="Roboto Lt" w:hAnsi="Arial" w:cs="B Nazanin" w:hint="eastAsia"/>
                <w:rtl/>
              </w:rPr>
              <w:t>است؟</w:t>
            </w:r>
          </w:p>
        </w:tc>
        <w:tc>
          <w:tcPr>
            <w:tcW w:w="1669" w:type="dxa"/>
          </w:tcPr>
          <w:p w14:paraId="6F574D58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3E2F5443" w14:textId="642EB80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45264AE" w14:textId="6A2F9335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57ED476B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3751411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068A7E00" w14:textId="433C23F8" w:rsidTr="006D2F10">
        <w:trPr>
          <w:trHeight w:val="640"/>
        </w:trPr>
        <w:tc>
          <w:tcPr>
            <w:tcW w:w="739" w:type="dxa"/>
            <w:vAlign w:val="center"/>
          </w:tcPr>
          <w:p w14:paraId="71BA27BF" w14:textId="5D586681" w:rsidR="00720504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8" w:type="dxa"/>
          </w:tcPr>
          <w:p w14:paraId="527A4123" w14:textId="749752C9" w:rsidR="00720504" w:rsidRPr="00532106" w:rsidRDefault="009B56E9" w:rsidP="009B56E9">
            <w:pPr>
              <w:bidi/>
              <w:rPr>
                <w:rFonts w:cs="B Nazanin"/>
              </w:rPr>
            </w:pPr>
            <w:r w:rsidRPr="009B56E9">
              <w:rPr>
                <w:rFonts w:cs="B Nazanin" w:hint="cs"/>
                <w:rtl/>
              </w:rPr>
              <w:t>آی</w:t>
            </w:r>
            <w:r w:rsidRPr="009B56E9">
              <w:rPr>
                <w:rFonts w:cs="B Nazanin" w:hint="eastAsia"/>
                <w:rtl/>
              </w:rPr>
              <w:t>ا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تمام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شرکا</w:t>
            </w:r>
            <w:r w:rsidRPr="009B56E9">
              <w:rPr>
                <w:rFonts w:cs="B Nazanin" w:hint="cs"/>
                <w:rtl/>
                <w:lang w:bidi="fa-IR"/>
              </w:rPr>
              <w:t>ء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کل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د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و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ذ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نفعان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درگ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ر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از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نقش‌ها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خود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و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رو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ه‌ها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پاسخ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مورد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انتظار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در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هنگام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بحران</w:t>
            </w:r>
            <w:r w:rsidRPr="009B56E9">
              <w:rPr>
                <w:rFonts w:cs="B Nazanin"/>
                <w:rtl/>
              </w:rPr>
              <w:t>/وضع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ت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اضطرار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من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مواد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غذا</w:t>
            </w:r>
            <w:r w:rsidRPr="009B56E9">
              <w:rPr>
                <w:rFonts w:cs="B Nazanin" w:hint="cs"/>
                <w:rtl/>
              </w:rPr>
              <w:t>یی به خوبی آگاه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هستند؟</w:t>
            </w:r>
          </w:p>
        </w:tc>
        <w:tc>
          <w:tcPr>
            <w:tcW w:w="1669" w:type="dxa"/>
          </w:tcPr>
          <w:p w14:paraId="2569995B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463337DC" w14:textId="033F1086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721C9EF" w14:textId="38C0596B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264CB715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753CB589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7DC2F341" w14:textId="350D3DCF" w:rsidTr="006D2F10">
        <w:trPr>
          <w:trHeight w:val="190"/>
        </w:trPr>
        <w:tc>
          <w:tcPr>
            <w:tcW w:w="739" w:type="dxa"/>
            <w:vAlign w:val="center"/>
          </w:tcPr>
          <w:p w14:paraId="0A106805" w14:textId="23615B46" w:rsidR="00720504" w:rsidRPr="00532106" w:rsidRDefault="00B66B8E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58" w:type="dxa"/>
            <w:vAlign w:val="center"/>
          </w:tcPr>
          <w:p w14:paraId="3E7FEBBD" w14:textId="77833CEE" w:rsidR="00720504" w:rsidRPr="009B56E9" w:rsidRDefault="009B56E9" w:rsidP="003B2658">
            <w:pPr>
              <w:bidi/>
              <w:rPr>
                <w:rFonts w:cs="B Nazanin"/>
                <w:rtl/>
                <w:lang w:bidi="fa-IR"/>
              </w:rPr>
            </w:pPr>
            <w:r w:rsidRPr="009B56E9">
              <w:rPr>
                <w:rFonts w:cs="B Nazanin"/>
                <w:rtl/>
              </w:rPr>
              <w:t xml:space="preserve"> آ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ا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تمام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ذ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نفعان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مهم</w:t>
            </w:r>
            <w:r w:rsidRPr="009B56E9">
              <w:rPr>
                <w:rFonts w:cs="B Nazanin"/>
                <w:rtl/>
              </w:rPr>
              <w:t xml:space="preserve"> (شامل </w:t>
            </w:r>
            <w:r w:rsidRPr="009B56E9">
              <w:rPr>
                <w:rFonts w:cs="B Nazanin" w:hint="eastAsia"/>
                <w:rtl/>
              </w:rPr>
              <w:t>تصم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م‌گ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ران، س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است‌گذاران، رهبران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و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کارکنان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فن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) </w:t>
            </w:r>
            <w:r w:rsidRPr="009B56E9">
              <w:rPr>
                <w:rFonts w:cs="B Nazanin" w:hint="eastAsia"/>
                <w:rtl/>
              </w:rPr>
              <w:t>به‌طور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کامل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در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مورد</w:t>
            </w:r>
            <w:r w:rsidRPr="009B56E9">
              <w:rPr>
                <w:rFonts w:cs="B Nazanin"/>
                <w:rtl/>
              </w:rPr>
              <w:t xml:space="preserve"> ش</w:t>
            </w:r>
            <w:r w:rsidRPr="009B56E9">
              <w:rPr>
                <w:rFonts w:cs="B Nazanin" w:hint="cs"/>
                <w:rtl/>
              </w:rPr>
              <w:t>یوه</w:t>
            </w:r>
            <w:r w:rsidRPr="009B56E9">
              <w:rPr>
                <w:rFonts w:cs="B Nazanin"/>
                <w:rtl/>
              </w:rPr>
              <w:t xml:space="preserve"> نامه</w:t>
            </w:r>
            <w:r w:rsidRPr="009B56E9">
              <w:rPr>
                <w:rFonts w:cs="B Nazanin"/>
                <w:rtl/>
              </w:rPr>
              <w:softHyphen/>
            </w:r>
            <w:r w:rsidRPr="009B56E9">
              <w:rPr>
                <w:rFonts w:cs="B Nazanin" w:hint="eastAsia"/>
                <w:rtl/>
              </w:rPr>
              <w:t>ها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پاسخ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توج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ه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شده‌اند؟</w:t>
            </w:r>
          </w:p>
        </w:tc>
        <w:tc>
          <w:tcPr>
            <w:tcW w:w="1669" w:type="dxa"/>
          </w:tcPr>
          <w:p w14:paraId="5D514188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3F837C8E" w14:textId="5F2D0622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4C838C53" w14:textId="35F2D288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6DAB1DB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5808FD8C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769DF0AF" w14:textId="6BF3CB68" w:rsidTr="006D2F10">
        <w:trPr>
          <w:trHeight w:val="1098"/>
        </w:trPr>
        <w:tc>
          <w:tcPr>
            <w:tcW w:w="739" w:type="dxa"/>
            <w:vAlign w:val="center"/>
          </w:tcPr>
          <w:p w14:paraId="3AFAFA7A" w14:textId="68F7624C" w:rsidR="00720504" w:rsidRPr="00532106" w:rsidRDefault="00B66B8E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258" w:type="dxa"/>
            <w:vAlign w:val="center"/>
          </w:tcPr>
          <w:p w14:paraId="043DC998" w14:textId="70ACF36C" w:rsidR="00720504" w:rsidRPr="00532106" w:rsidRDefault="009B56E9" w:rsidP="003B2658">
            <w:pPr>
              <w:bidi/>
              <w:rPr>
                <w:rFonts w:cs="B Nazanin"/>
                <w:rtl/>
                <w:lang w:bidi="fa-IR"/>
              </w:rPr>
            </w:pPr>
            <w:r w:rsidRPr="009B56E9">
              <w:rPr>
                <w:rFonts w:cs="B Nazanin"/>
                <w:rtl/>
              </w:rPr>
              <w:t>آ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ا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مکان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سم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مل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برا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جمع‌آور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و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اشتراک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اطلاعات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مرتبط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جهت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ارز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اب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cs"/>
                <w:rtl/>
              </w:rPr>
              <w:t xml:space="preserve">جامع </w:t>
            </w:r>
            <w:r w:rsidRPr="009B56E9">
              <w:rPr>
                <w:rFonts w:cs="B Nazanin"/>
                <w:rtl/>
              </w:rPr>
              <w:t xml:space="preserve">(مانند </w:t>
            </w:r>
            <w:r w:rsidRPr="009B56E9">
              <w:rPr>
                <w:rFonts w:cs="B Nazanin" w:hint="eastAsia"/>
                <w:rtl/>
              </w:rPr>
              <w:t>شبکه‌ها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مل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 w:hint="eastAsia"/>
                <w:rtl/>
              </w:rPr>
              <w:t>ا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منطقه‌ا</w:t>
            </w:r>
            <w:r w:rsidRPr="009B56E9">
              <w:rPr>
                <w:rFonts w:cs="B Nazanin" w:hint="cs"/>
                <w:rtl/>
              </w:rPr>
              <w:t>ی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اشتراک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اطلاعات</w:t>
            </w:r>
            <w:r w:rsidRPr="009B56E9">
              <w:rPr>
                <w:rFonts w:cs="B Nazanin"/>
                <w:rtl/>
              </w:rPr>
              <w:t xml:space="preserve">) </w:t>
            </w:r>
            <w:r w:rsidRPr="009B56E9">
              <w:rPr>
                <w:rFonts w:cs="B Nazanin" w:hint="eastAsia"/>
                <w:rtl/>
              </w:rPr>
              <w:t>وجود</w:t>
            </w:r>
            <w:r w:rsidRPr="009B56E9">
              <w:rPr>
                <w:rFonts w:cs="B Nazanin"/>
                <w:rtl/>
              </w:rPr>
              <w:t xml:space="preserve"> </w:t>
            </w:r>
            <w:r w:rsidRPr="009B56E9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1669" w:type="dxa"/>
          </w:tcPr>
          <w:p w14:paraId="294011B1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7A90B305" w14:textId="114BEFED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16B8B9B" w14:textId="324E229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25D7ACC6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02CF5609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20DECCBA" w14:textId="6724577B" w:rsidTr="006D2F10">
        <w:trPr>
          <w:trHeight w:val="70"/>
        </w:trPr>
        <w:tc>
          <w:tcPr>
            <w:tcW w:w="739" w:type="dxa"/>
            <w:vAlign w:val="center"/>
          </w:tcPr>
          <w:p w14:paraId="242772EB" w14:textId="7582DD97" w:rsidR="00720504" w:rsidRPr="00532106" w:rsidRDefault="00B66B8E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258" w:type="dxa"/>
            <w:vAlign w:val="center"/>
          </w:tcPr>
          <w:p w14:paraId="593F671D" w14:textId="5BF2F82E" w:rsidR="00720504" w:rsidRPr="00532106" w:rsidRDefault="00EE7B42" w:rsidP="003B2658">
            <w:pPr>
              <w:bidi/>
              <w:rPr>
                <w:rFonts w:cs="B Nazanin"/>
              </w:rPr>
            </w:pPr>
            <w:r w:rsidRPr="00EE7B42">
              <w:rPr>
                <w:rFonts w:cs="B Nazanin"/>
                <w:rtl/>
              </w:rPr>
              <w:t>آ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ا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نقطه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تماس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اضطرار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/>
              </w:rPr>
              <w:t>INFOSAN</w:t>
            </w:r>
            <w:r w:rsidRPr="00EE7B42">
              <w:rPr>
                <w:rFonts w:cs="B Nazanin"/>
                <w:rtl/>
              </w:rPr>
              <w:t xml:space="preserve"> فعال است؟ آ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ا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cs"/>
                <w:rtl/>
              </w:rPr>
              <w:t>رابط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cs"/>
                <w:rtl/>
              </w:rPr>
              <w:t>اصلی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/>
              </w:rPr>
              <w:t>INFOSAN</w:t>
            </w:r>
            <w:r w:rsidRPr="00EE7B42">
              <w:rPr>
                <w:rFonts w:cs="B Nazanin"/>
                <w:rtl/>
              </w:rPr>
              <w:t xml:space="preserve"> فعال هستند؟ آ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ا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cs"/>
                <w:rtl/>
              </w:rPr>
              <w:t>رابط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cs"/>
                <w:rtl/>
              </w:rPr>
              <w:t>اصلی</w:t>
            </w:r>
            <w:r w:rsidRPr="00EE7B42">
              <w:rPr>
                <w:rFonts w:cs="B Nazanin"/>
                <w:rtl/>
              </w:rPr>
              <w:t xml:space="preserve"> مل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/>
              </w:rPr>
              <w:t>OIE</w:t>
            </w:r>
            <w:r w:rsidRPr="00EE7B42">
              <w:rPr>
                <w:rFonts w:cs="B Nazanin"/>
                <w:rtl/>
              </w:rPr>
              <w:t xml:space="preserve"> در زم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نه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ا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من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مواد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غذا</w:t>
            </w:r>
            <w:r w:rsidRPr="00EE7B42">
              <w:rPr>
                <w:rFonts w:cs="B Nazanin" w:hint="cs"/>
                <w:rtl/>
              </w:rPr>
              <w:t>یی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تول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دات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دام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فعال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هستند؟</w:t>
            </w:r>
          </w:p>
        </w:tc>
        <w:tc>
          <w:tcPr>
            <w:tcW w:w="1669" w:type="dxa"/>
          </w:tcPr>
          <w:p w14:paraId="2FB9ACE8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13CED955" w14:textId="19F38ECA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063AE61" w14:textId="1C30B65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B25C031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783CFD13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33DD97F0" w14:textId="56C5A841" w:rsidTr="006D2F10">
        <w:trPr>
          <w:trHeight w:val="1233"/>
        </w:trPr>
        <w:tc>
          <w:tcPr>
            <w:tcW w:w="739" w:type="dxa"/>
            <w:vAlign w:val="center"/>
          </w:tcPr>
          <w:p w14:paraId="1E60CAEC" w14:textId="387BDDD8" w:rsidR="00720504" w:rsidRPr="00532106" w:rsidRDefault="00B66B8E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4258" w:type="dxa"/>
            <w:vAlign w:val="center"/>
          </w:tcPr>
          <w:p w14:paraId="189A9245" w14:textId="4AF4F821" w:rsidR="00720504" w:rsidRPr="00532106" w:rsidRDefault="00EE7B42" w:rsidP="003B2658">
            <w:pPr>
              <w:bidi/>
              <w:rPr>
                <w:rFonts w:cs="B Nazanin"/>
              </w:rPr>
            </w:pPr>
            <w:r w:rsidRPr="00EE7B42">
              <w:rPr>
                <w:rFonts w:cs="B Nazanin"/>
                <w:rtl/>
              </w:rPr>
              <w:t>آ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ا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مکان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سم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هماهنگ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(مانند </w:t>
            </w:r>
            <w:r w:rsidRPr="00EE7B42">
              <w:rPr>
                <w:rFonts w:cs="B Nazanin" w:hint="eastAsia"/>
                <w:rtl/>
              </w:rPr>
              <w:t>ت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م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هماهنگ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 xml:space="preserve"> چند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سازمان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) </w:t>
            </w:r>
            <w:r w:rsidRPr="00EE7B42">
              <w:rPr>
                <w:rFonts w:cs="B Nazanin" w:hint="eastAsia"/>
                <w:rtl/>
              </w:rPr>
              <w:t>با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شرح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وظا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ف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مشخص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برا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تسه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ل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ارتباط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ب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 w:hint="eastAsia"/>
                <w:rtl/>
              </w:rPr>
              <w:t>ن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سطوح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مرکز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و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cs"/>
                <w:rtl/>
              </w:rPr>
              <w:t>محیطی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پاسخ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سلامت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عموم</w:t>
            </w:r>
            <w:r w:rsidRPr="00EE7B42">
              <w:rPr>
                <w:rFonts w:cs="B Nazanin" w:hint="cs"/>
                <w:rtl/>
              </w:rPr>
              <w:t>ی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وجود</w:t>
            </w:r>
            <w:r w:rsidRPr="00EE7B42">
              <w:rPr>
                <w:rFonts w:cs="B Nazanin"/>
                <w:rtl/>
              </w:rPr>
              <w:t xml:space="preserve"> </w:t>
            </w:r>
            <w:r w:rsidRPr="00EE7B42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1669" w:type="dxa"/>
          </w:tcPr>
          <w:p w14:paraId="6B6E01C3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6442297B" w14:textId="012B0BBD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CEA17C3" w14:textId="01744330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B9E849C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77D4A43F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134C4D20" w14:textId="33ADEE89" w:rsidTr="006D2F10">
        <w:trPr>
          <w:trHeight w:val="910"/>
        </w:trPr>
        <w:tc>
          <w:tcPr>
            <w:tcW w:w="739" w:type="dxa"/>
            <w:vAlign w:val="center"/>
          </w:tcPr>
          <w:p w14:paraId="571A9ADE" w14:textId="5E5EC3F2" w:rsidR="00720504" w:rsidRPr="00532106" w:rsidRDefault="00F12897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4258" w:type="dxa"/>
            <w:vAlign w:val="center"/>
          </w:tcPr>
          <w:p w14:paraId="0A99514F" w14:textId="43A646C8" w:rsidR="00720504" w:rsidRPr="00532106" w:rsidRDefault="003B2658" w:rsidP="003B2658">
            <w:pPr>
              <w:widowControl w:val="0"/>
              <w:autoSpaceDE w:val="0"/>
              <w:autoSpaceDN w:val="0"/>
              <w:bidi/>
              <w:spacing w:after="240"/>
              <w:contextualSpacing/>
              <w:rPr>
                <w:rFonts w:cs="B Nazanin"/>
              </w:rPr>
            </w:pPr>
            <w:r w:rsidRPr="003B2658">
              <w:rPr>
                <w:rFonts w:ascii="Arial" w:eastAsia="Roboto Lt" w:hAnsi="Arial" w:cs="B Nazanin"/>
                <w:rtl/>
              </w:rPr>
              <w:t>آیا این مکانیسم شامل بخش‌های سلامت عمومی، بازرسی مواد غذایی، دامپزشکی، آزمایشگاه‌های رسمی، گمرک و قرنطینه و کشاورزی می‌شود؟</w:t>
            </w:r>
          </w:p>
        </w:tc>
        <w:tc>
          <w:tcPr>
            <w:tcW w:w="1669" w:type="dxa"/>
          </w:tcPr>
          <w:p w14:paraId="0ABDDAE4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41FDA3F6" w14:textId="76468734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6D0E9EA" w14:textId="593E317E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07AA81EA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32A4DC1B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5DC90964" w14:textId="77777777" w:rsidTr="006D2F10">
        <w:trPr>
          <w:trHeight w:val="145"/>
        </w:trPr>
        <w:tc>
          <w:tcPr>
            <w:tcW w:w="739" w:type="dxa"/>
            <w:vAlign w:val="center"/>
          </w:tcPr>
          <w:p w14:paraId="216B74F7" w14:textId="748FFB1E" w:rsidR="00B66B8E" w:rsidRPr="00532106" w:rsidRDefault="00F12897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7-2</w:t>
            </w:r>
          </w:p>
        </w:tc>
        <w:tc>
          <w:tcPr>
            <w:tcW w:w="4258" w:type="dxa"/>
            <w:vAlign w:val="center"/>
          </w:tcPr>
          <w:p w14:paraId="3272FAAD" w14:textId="45D42BCB" w:rsidR="00B66B8E" w:rsidRPr="00532106" w:rsidRDefault="003B2658" w:rsidP="003B2658">
            <w:pPr>
              <w:bidi/>
              <w:rPr>
                <w:rFonts w:cs="B Nazanin"/>
              </w:rPr>
            </w:pPr>
            <w:r w:rsidRPr="003B2658">
              <w:rPr>
                <w:rFonts w:cs="B Nazanin"/>
                <w:rtl/>
              </w:rPr>
              <w:t xml:space="preserve"> آیا سایر بخش‌های مرتبط مانند گردشگری، وزارت امنیت ملی و خدمات محیط زیست نیز درگیر هستند؟ </w:t>
            </w:r>
          </w:p>
        </w:tc>
        <w:tc>
          <w:tcPr>
            <w:tcW w:w="1669" w:type="dxa"/>
          </w:tcPr>
          <w:p w14:paraId="00079B9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3EE98491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F8F80C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5F4CFC95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2782BE3E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3489A3F6" w14:textId="77777777" w:rsidTr="006D2F10">
        <w:trPr>
          <w:trHeight w:val="190"/>
        </w:trPr>
        <w:tc>
          <w:tcPr>
            <w:tcW w:w="739" w:type="dxa"/>
            <w:vAlign w:val="center"/>
          </w:tcPr>
          <w:p w14:paraId="047A3C5D" w14:textId="52A1B6CB" w:rsidR="00B66B8E" w:rsidRPr="00532106" w:rsidRDefault="00F12897" w:rsidP="003B265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7-3</w:t>
            </w:r>
          </w:p>
        </w:tc>
        <w:tc>
          <w:tcPr>
            <w:tcW w:w="4258" w:type="dxa"/>
            <w:vAlign w:val="center"/>
          </w:tcPr>
          <w:p w14:paraId="606A7900" w14:textId="08F30DF5" w:rsidR="00B66B8E" w:rsidRPr="00532106" w:rsidRDefault="003B2658" w:rsidP="003B2658">
            <w:pPr>
              <w:bidi/>
              <w:rPr>
                <w:rFonts w:cs="B Nazanin"/>
                <w:rtl/>
                <w:lang w:bidi="fa-IR"/>
              </w:rPr>
            </w:pPr>
            <w:r w:rsidRPr="003B2658">
              <w:rPr>
                <w:rFonts w:cs="B Nazanin"/>
                <w:rtl/>
              </w:rPr>
              <w:t>آیا نقش‌ها و مسئولیت‌های تمام شرکای تیم هماهنگی به‌صورت شفاف تعیین شده است؟</w:t>
            </w:r>
          </w:p>
        </w:tc>
        <w:tc>
          <w:tcPr>
            <w:tcW w:w="1669" w:type="dxa"/>
          </w:tcPr>
          <w:p w14:paraId="6FB0DE32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6F492543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4277A5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598D5750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1E5B6DA2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1963175D" w14:textId="77777777" w:rsidTr="006D2F10">
        <w:trPr>
          <w:trHeight w:val="523"/>
        </w:trPr>
        <w:tc>
          <w:tcPr>
            <w:tcW w:w="739" w:type="dxa"/>
            <w:vAlign w:val="center"/>
          </w:tcPr>
          <w:p w14:paraId="11A29360" w14:textId="340B8743" w:rsidR="00B66B8E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258" w:type="dxa"/>
          </w:tcPr>
          <w:p w14:paraId="24FC763C" w14:textId="00ECE7F4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>آ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ذ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نفعان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کل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د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از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اصول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ش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وه‌ها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س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ستم‌ها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ارتباط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کنترل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صورت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وقوع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بحران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وضع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اضطرار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من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مواد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غذا</w:t>
            </w:r>
            <w:r w:rsidRPr="00482A2C">
              <w:rPr>
                <w:rFonts w:cs="B Nazanin" w:hint="cs"/>
                <w:rtl/>
              </w:rPr>
              <w:t>یی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آگاه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هستند؟</w:t>
            </w:r>
          </w:p>
        </w:tc>
        <w:tc>
          <w:tcPr>
            <w:tcW w:w="1669" w:type="dxa"/>
          </w:tcPr>
          <w:p w14:paraId="0450A3A8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24A31EE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20E63B19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B75EF1F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3663453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024D799B" w14:textId="77777777" w:rsidTr="006D2F10">
        <w:trPr>
          <w:trHeight w:val="1150"/>
        </w:trPr>
        <w:tc>
          <w:tcPr>
            <w:tcW w:w="739" w:type="dxa"/>
            <w:vAlign w:val="center"/>
          </w:tcPr>
          <w:p w14:paraId="09841019" w14:textId="3950F091" w:rsidR="00B66B8E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258" w:type="dxa"/>
          </w:tcPr>
          <w:p w14:paraId="2A6A433C" w14:textId="59B5FF22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 xml:space="preserve"> آ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فهرست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از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تمام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اطلاعات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تماس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ضرور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برا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ارتباط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شرکا</w:t>
            </w:r>
            <w:r w:rsidRPr="00482A2C">
              <w:rPr>
                <w:rFonts w:cs="B Nazanin" w:hint="cs"/>
                <w:rtl/>
              </w:rPr>
              <w:t>ء</w:t>
            </w:r>
            <w:r w:rsidRPr="00482A2C">
              <w:rPr>
                <w:rFonts w:cs="B Nazanin"/>
                <w:rtl/>
              </w:rPr>
              <w:t xml:space="preserve"> (دولت‌ها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محل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و خارج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، سازمان‌ها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ن‌الملل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، صنعت</w:t>
            </w:r>
            <w:r w:rsidRPr="00482A2C">
              <w:rPr>
                <w:rFonts w:cs="B Nazanin"/>
                <w:rtl/>
              </w:rPr>
              <w:t xml:space="preserve">) </w:t>
            </w:r>
            <w:r w:rsidRPr="00482A2C">
              <w:rPr>
                <w:rFonts w:cs="B Nazanin" w:hint="eastAsia"/>
                <w:rtl/>
              </w:rPr>
              <w:t>به‌روز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به‌راحت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دسترس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است؟</w:t>
            </w:r>
          </w:p>
        </w:tc>
        <w:tc>
          <w:tcPr>
            <w:tcW w:w="1669" w:type="dxa"/>
          </w:tcPr>
          <w:p w14:paraId="49A21875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6A911B2A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BCC123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EE3C0C4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4266F18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355D90F4" w14:textId="77777777" w:rsidTr="006D2F10">
        <w:trPr>
          <w:trHeight w:val="1025"/>
        </w:trPr>
        <w:tc>
          <w:tcPr>
            <w:tcW w:w="739" w:type="dxa"/>
            <w:vAlign w:val="center"/>
          </w:tcPr>
          <w:p w14:paraId="713ED871" w14:textId="7129B6FD" w:rsidR="00B66B8E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258" w:type="dxa"/>
          </w:tcPr>
          <w:p w14:paraId="13025C8B" w14:textId="104F0AF9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 xml:space="preserve"> آ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کشور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به‌صورت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منظم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فعال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ت‌ها</w:t>
            </w:r>
            <w:r w:rsidRPr="00482A2C">
              <w:rPr>
                <w:rFonts w:cs="B Nazanin" w:hint="cs"/>
                <w:rtl/>
              </w:rPr>
              <w:t>یی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را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برا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آماده‌ساز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ارتباطات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مؤثر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جهت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پاسخ‌گو</w:t>
            </w:r>
            <w:r w:rsidRPr="00482A2C">
              <w:rPr>
                <w:rFonts w:cs="B Nazanin" w:hint="cs"/>
                <w:rtl/>
              </w:rPr>
              <w:t>یی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به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وضع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ت‌ها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اضطرار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من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مواد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غذا</w:t>
            </w:r>
            <w:r w:rsidRPr="00482A2C">
              <w:rPr>
                <w:rFonts w:cs="B Nazanin" w:hint="cs"/>
                <w:rtl/>
              </w:rPr>
              <w:t>یی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انجام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</w:t>
            </w:r>
            <w:r w:rsidRPr="00482A2C">
              <w:rPr>
                <w:rFonts w:cs="B Nazanin" w:hint="cs"/>
                <w:rtl/>
              </w:rPr>
              <w:t>ی‌</w:t>
            </w:r>
            <w:r w:rsidRPr="00482A2C">
              <w:rPr>
                <w:rFonts w:cs="B Nazanin" w:hint="eastAsia"/>
                <w:rtl/>
              </w:rPr>
              <w:t>دهد؟</w:t>
            </w:r>
          </w:p>
        </w:tc>
        <w:tc>
          <w:tcPr>
            <w:tcW w:w="1669" w:type="dxa"/>
          </w:tcPr>
          <w:p w14:paraId="5CA503B5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418C0DF8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500CD6B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7AD5520B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64B95778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29C0B67E" w14:textId="77777777" w:rsidTr="006D2F10">
        <w:trPr>
          <w:trHeight w:val="577"/>
        </w:trPr>
        <w:tc>
          <w:tcPr>
            <w:tcW w:w="739" w:type="dxa"/>
            <w:vAlign w:val="center"/>
          </w:tcPr>
          <w:p w14:paraId="618EABDE" w14:textId="685DF501" w:rsidR="00B66B8E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258" w:type="dxa"/>
          </w:tcPr>
          <w:p w14:paraId="39644B93" w14:textId="7AE89C9A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>آ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تمر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ن‌ها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دوره‌ا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شب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ه‌ساز</w:t>
            </w:r>
            <w:r w:rsidRPr="00482A2C">
              <w:rPr>
                <w:rFonts w:cs="B Nazanin" w:hint="cs"/>
                <w:rtl/>
              </w:rPr>
              <w:t>ی شده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/>
              </w:rPr>
              <w:t>(SimEx)</w:t>
            </w:r>
            <w:r w:rsidRPr="00482A2C">
              <w:rPr>
                <w:rFonts w:cs="B Nazanin"/>
                <w:rtl/>
              </w:rPr>
              <w:t xml:space="preserve"> برا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آزما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ش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برنامه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پاسخ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اضطرار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انجام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</w:t>
            </w:r>
            <w:r w:rsidRPr="00482A2C">
              <w:rPr>
                <w:rFonts w:cs="B Nazanin" w:hint="cs"/>
                <w:rtl/>
              </w:rPr>
              <w:t>ی‌</w:t>
            </w:r>
            <w:r w:rsidRPr="00482A2C">
              <w:rPr>
                <w:rFonts w:cs="B Nazanin" w:hint="eastAsia"/>
                <w:rtl/>
              </w:rPr>
              <w:t>شود؟</w:t>
            </w:r>
          </w:p>
        </w:tc>
        <w:tc>
          <w:tcPr>
            <w:tcW w:w="1669" w:type="dxa"/>
          </w:tcPr>
          <w:p w14:paraId="57B41DC5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33E6E07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B3DFD2A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5425F61E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4F5FD023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3B2658" w:rsidRPr="00532106" w14:paraId="12107293" w14:textId="799CC595" w:rsidTr="006D2F10">
        <w:trPr>
          <w:trHeight w:val="163"/>
        </w:trPr>
        <w:tc>
          <w:tcPr>
            <w:tcW w:w="739" w:type="dxa"/>
            <w:vAlign w:val="center"/>
          </w:tcPr>
          <w:p w14:paraId="71379339" w14:textId="778D132F" w:rsidR="00720504" w:rsidRPr="00532106" w:rsidRDefault="00B66B8E" w:rsidP="001E398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258" w:type="dxa"/>
          </w:tcPr>
          <w:p w14:paraId="416E4D96" w14:textId="7D8EA264" w:rsidR="00720504" w:rsidRPr="00532106" w:rsidRDefault="00482A2C" w:rsidP="00482A2C">
            <w:pPr>
              <w:bidi/>
              <w:rPr>
                <w:rFonts w:cs="B Nazanin"/>
                <w:rtl/>
                <w:lang w:bidi="fa-IR"/>
              </w:rPr>
            </w:pPr>
            <w:r w:rsidRPr="00482A2C">
              <w:rPr>
                <w:rFonts w:cs="B Nazanin"/>
                <w:rtl/>
              </w:rPr>
              <w:t>آ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گزارش‌ها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بازب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ن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از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ارز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اب</w:t>
            </w:r>
            <w:r w:rsidRPr="00482A2C">
              <w:rPr>
                <w:rFonts w:cs="B Nazanin" w:hint="cs"/>
                <w:rtl/>
              </w:rPr>
              <w:t>ی‌</w:t>
            </w:r>
            <w:r w:rsidRPr="00482A2C">
              <w:rPr>
                <w:rFonts w:cs="B Nazanin" w:hint="eastAsia"/>
                <w:rtl/>
              </w:rPr>
              <w:t>ها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اضطرار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گذشته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با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نظر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گرفتن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موارد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ز</w:t>
            </w:r>
            <w:r w:rsidRPr="00482A2C">
              <w:rPr>
                <w:rFonts w:cs="B Nazanin" w:hint="cs"/>
                <w:rtl/>
              </w:rPr>
              <w:t>ی</w:t>
            </w:r>
            <w:r w:rsidRPr="00482A2C">
              <w:rPr>
                <w:rFonts w:cs="B Nazanin" w:hint="eastAsia"/>
                <w:rtl/>
              </w:rPr>
              <w:t>ر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وجود</w:t>
            </w: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1669" w:type="dxa"/>
          </w:tcPr>
          <w:p w14:paraId="3176B698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0C48B33D" w14:textId="3083203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FA33D5F" w14:textId="3A87F181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74764318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0E54D3CD" w14:textId="77777777" w:rsidR="00720504" w:rsidRPr="0053210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4E57C548" w14:textId="77777777" w:rsidTr="006D2F10">
        <w:trPr>
          <w:trHeight w:val="70"/>
        </w:trPr>
        <w:tc>
          <w:tcPr>
            <w:tcW w:w="739" w:type="dxa"/>
            <w:vAlign w:val="center"/>
          </w:tcPr>
          <w:p w14:paraId="6D4E1883" w14:textId="277549DC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12-1</w:t>
            </w:r>
          </w:p>
        </w:tc>
        <w:tc>
          <w:tcPr>
            <w:tcW w:w="4258" w:type="dxa"/>
          </w:tcPr>
          <w:p w14:paraId="680F3D51" w14:textId="3B038FB4" w:rsidR="00B66B8E" w:rsidRPr="00532106" w:rsidRDefault="00482A2C" w:rsidP="00482A2C">
            <w:pPr>
              <w:widowControl w:val="0"/>
              <w:autoSpaceDE w:val="0"/>
              <w:autoSpaceDN w:val="0"/>
              <w:bidi/>
              <w:spacing w:after="240"/>
              <w:contextualSpacing/>
              <w:jc w:val="both"/>
              <w:rPr>
                <w:rFonts w:cs="B Nazanin"/>
              </w:rPr>
            </w:pPr>
            <w:r w:rsidRPr="00482A2C">
              <w:rPr>
                <w:rFonts w:ascii="Arial" w:eastAsia="Roboto Lt" w:hAnsi="Arial" w:cs="B Nazanin"/>
                <w:rtl/>
              </w:rPr>
              <w:t>تناسب فعالیت‌های پاسخ‌گویی؛</w:t>
            </w:r>
          </w:p>
        </w:tc>
        <w:tc>
          <w:tcPr>
            <w:tcW w:w="1669" w:type="dxa"/>
          </w:tcPr>
          <w:p w14:paraId="2BB043A3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241F9DAE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BF0F16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1569EA6A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1B52B0D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1FD7C274" w14:textId="77777777" w:rsidTr="006D2F10">
        <w:trPr>
          <w:trHeight w:val="70"/>
        </w:trPr>
        <w:tc>
          <w:tcPr>
            <w:tcW w:w="739" w:type="dxa"/>
            <w:vAlign w:val="center"/>
          </w:tcPr>
          <w:p w14:paraId="18384170" w14:textId="599F447A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12-2</w:t>
            </w:r>
          </w:p>
        </w:tc>
        <w:tc>
          <w:tcPr>
            <w:tcW w:w="4258" w:type="dxa"/>
          </w:tcPr>
          <w:p w14:paraId="413316D7" w14:textId="4CD5448C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 w:hint="cs"/>
                <w:rtl/>
              </w:rPr>
              <w:t xml:space="preserve"> </w:t>
            </w:r>
            <w:r w:rsidRPr="00482A2C">
              <w:rPr>
                <w:rFonts w:cs="B Nazanin"/>
                <w:rtl/>
              </w:rPr>
              <w:t>اثربخشی اقدامات جمع‌آوری یا فراخوانی محصولات؛</w:t>
            </w:r>
          </w:p>
        </w:tc>
        <w:tc>
          <w:tcPr>
            <w:tcW w:w="1669" w:type="dxa"/>
          </w:tcPr>
          <w:p w14:paraId="600015F0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7E567E3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735D322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46F1AB9F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4051DEA9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482A2C" w:rsidRPr="00532106" w14:paraId="71942A71" w14:textId="77777777" w:rsidTr="006D2F10">
        <w:trPr>
          <w:trHeight w:val="280"/>
        </w:trPr>
        <w:tc>
          <w:tcPr>
            <w:tcW w:w="739" w:type="dxa"/>
            <w:vAlign w:val="center"/>
          </w:tcPr>
          <w:p w14:paraId="334B9370" w14:textId="4E12E811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12-3</w:t>
            </w:r>
          </w:p>
        </w:tc>
        <w:tc>
          <w:tcPr>
            <w:tcW w:w="4258" w:type="dxa"/>
          </w:tcPr>
          <w:p w14:paraId="75640B79" w14:textId="2BFBFE7C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 xml:space="preserve"> </w:t>
            </w:r>
            <w:r w:rsidRPr="00482A2C">
              <w:rPr>
                <w:rFonts w:cs="B Nazanin" w:hint="cs"/>
                <w:rtl/>
              </w:rPr>
              <w:t>شیوه</w:t>
            </w:r>
            <w:r w:rsidRPr="00482A2C">
              <w:rPr>
                <w:rFonts w:cs="B Nazanin"/>
                <w:rtl/>
              </w:rPr>
              <w:softHyphen/>
            </w:r>
            <w:r w:rsidRPr="00482A2C">
              <w:rPr>
                <w:rFonts w:cs="B Nazanin" w:hint="cs"/>
                <w:rtl/>
              </w:rPr>
              <w:t>نامه</w:t>
            </w:r>
            <w:r w:rsidRPr="00482A2C">
              <w:rPr>
                <w:rFonts w:cs="B Nazanin"/>
                <w:rtl/>
              </w:rPr>
              <w:softHyphen/>
              <w:t xml:space="preserve">‌های قانونی </w:t>
            </w:r>
            <w:r w:rsidRPr="00482A2C">
              <w:rPr>
                <w:rFonts w:cs="B Nazanin" w:hint="cs"/>
                <w:rtl/>
              </w:rPr>
              <w:t xml:space="preserve">برای انجام اقدامات قانونی </w:t>
            </w:r>
            <w:r w:rsidRPr="00482A2C">
              <w:rPr>
                <w:rFonts w:cs="B Nazanin"/>
                <w:rtl/>
              </w:rPr>
              <w:t xml:space="preserve">در دسترس بازرسان </w:t>
            </w:r>
            <w:r w:rsidRPr="00482A2C">
              <w:rPr>
                <w:rFonts w:cs="B Nazanin" w:hint="cs"/>
                <w:rtl/>
              </w:rPr>
              <w:t xml:space="preserve"> وجود دارد </w:t>
            </w:r>
            <w:r w:rsidRPr="00482A2C">
              <w:rPr>
                <w:rFonts w:cs="B Nazanin"/>
                <w:rtl/>
              </w:rPr>
              <w:t>(جلوگیری از تولید و توزیع محصولات غذایی)؛</w:t>
            </w:r>
            <w:r w:rsidRPr="00532106">
              <w:rPr>
                <w:rFonts w:cs="B Nazanin"/>
              </w:rPr>
              <w:t xml:space="preserve"> </w:t>
            </w:r>
          </w:p>
        </w:tc>
        <w:tc>
          <w:tcPr>
            <w:tcW w:w="1669" w:type="dxa"/>
          </w:tcPr>
          <w:p w14:paraId="1A190E5B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4E48740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4C980882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7F8B4681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1D1CB68E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B56E9" w:rsidRPr="00532106" w14:paraId="345CAA75" w14:textId="77777777" w:rsidTr="006D2F10">
        <w:trPr>
          <w:trHeight w:val="70"/>
        </w:trPr>
        <w:tc>
          <w:tcPr>
            <w:tcW w:w="739" w:type="dxa"/>
            <w:vAlign w:val="center"/>
          </w:tcPr>
          <w:p w14:paraId="5B28F6E9" w14:textId="465DB5A8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12-4</w:t>
            </w:r>
          </w:p>
        </w:tc>
        <w:tc>
          <w:tcPr>
            <w:tcW w:w="4258" w:type="dxa"/>
          </w:tcPr>
          <w:p w14:paraId="4D953BA9" w14:textId="0B3316B3" w:rsidR="00B66B8E" w:rsidRPr="00532106" w:rsidRDefault="00482A2C" w:rsidP="00482A2C">
            <w:pPr>
              <w:bidi/>
              <w:rPr>
                <w:rFonts w:cs="B Nazanin"/>
                <w:lang w:bidi="fa-IR"/>
              </w:rPr>
            </w:pPr>
            <w:r w:rsidRPr="00482A2C">
              <w:rPr>
                <w:rFonts w:cs="B Nazanin"/>
                <w:rtl/>
              </w:rPr>
              <w:t xml:space="preserve"> ظرفیت خدمات تحلیلی؛ </w:t>
            </w:r>
          </w:p>
        </w:tc>
        <w:tc>
          <w:tcPr>
            <w:tcW w:w="1669" w:type="dxa"/>
          </w:tcPr>
          <w:p w14:paraId="711E9543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3D51277F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D650C39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5892E5C9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16862C42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B56E9" w:rsidRPr="00532106" w14:paraId="5E8F997C" w14:textId="77777777" w:rsidTr="006D2F10">
        <w:trPr>
          <w:trHeight w:val="397"/>
        </w:trPr>
        <w:tc>
          <w:tcPr>
            <w:tcW w:w="739" w:type="dxa"/>
            <w:vAlign w:val="center"/>
          </w:tcPr>
          <w:p w14:paraId="78716A44" w14:textId="140ED3F0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14-5</w:t>
            </w:r>
          </w:p>
        </w:tc>
        <w:tc>
          <w:tcPr>
            <w:tcW w:w="4258" w:type="dxa"/>
          </w:tcPr>
          <w:p w14:paraId="32069E60" w14:textId="1FB244B4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>ظرفیت کلی خدمات بازرسی و آزمایشگاه‌ها برای گزارش‌دهی به مکانیسم هماهنگی مرکزی؛</w:t>
            </w:r>
            <w:r w:rsidRPr="00482A2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69" w:type="dxa"/>
          </w:tcPr>
          <w:p w14:paraId="42F6A37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0AE9D6DD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47E48C77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25ED8334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23CF30CB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9B56E9" w:rsidRPr="00532106" w14:paraId="30FA5377" w14:textId="77777777" w:rsidTr="006D2F10">
        <w:trPr>
          <w:trHeight w:val="370"/>
        </w:trPr>
        <w:tc>
          <w:tcPr>
            <w:tcW w:w="739" w:type="dxa"/>
            <w:vAlign w:val="center"/>
          </w:tcPr>
          <w:p w14:paraId="46001DA9" w14:textId="17E552DD" w:rsidR="00B66B8E" w:rsidRDefault="00F12897" w:rsidP="001E398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12-6</w:t>
            </w:r>
          </w:p>
        </w:tc>
        <w:tc>
          <w:tcPr>
            <w:tcW w:w="4258" w:type="dxa"/>
          </w:tcPr>
          <w:p w14:paraId="0D7EC0A7" w14:textId="1FA276A5" w:rsidR="00B66B8E" w:rsidRPr="00532106" w:rsidRDefault="00482A2C" w:rsidP="00482A2C">
            <w:pPr>
              <w:bidi/>
              <w:rPr>
                <w:rFonts w:cs="B Nazanin"/>
              </w:rPr>
            </w:pPr>
            <w:r w:rsidRPr="00482A2C">
              <w:rPr>
                <w:rFonts w:cs="B Nazanin"/>
                <w:rtl/>
              </w:rPr>
              <w:t xml:space="preserve"> ابزار ارتباطی؛ منابع کافی (پرسنل، تجهیزات تحلیلی و غیره) و ظرفیت‌ها (نیازهای آموزشی اضافی</w:t>
            </w:r>
            <w:r w:rsidRPr="00482A2C">
              <w:rPr>
                <w:rFonts w:cs="B Nazanin" w:hint="cs"/>
                <w:rtl/>
              </w:rPr>
              <w:t>).</w:t>
            </w:r>
          </w:p>
        </w:tc>
        <w:tc>
          <w:tcPr>
            <w:tcW w:w="1669" w:type="dxa"/>
          </w:tcPr>
          <w:p w14:paraId="52B17B7E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36" w:type="dxa"/>
          </w:tcPr>
          <w:p w14:paraId="7DDB6CC8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5E936F4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01" w:type="dxa"/>
          </w:tcPr>
          <w:p w14:paraId="3EEE2A0C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14:paraId="51CFEE6B" w14:textId="77777777" w:rsidR="00B66B8E" w:rsidRPr="00532106" w:rsidRDefault="00B66B8E" w:rsidP="001E3985">
            <w:pPr>
              <w:pStyle w:val="ListParagraph"/>
              <w:bidi/>
              <w:spacing w:before="100" w:beforeAutospacing="1"/>
              <w:ind w:left="0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987C633" w14:textId="77777777" w:rsidR="001E3985" w:rsidRPr="00532106" w:rsidRDefault="001E3985" w:rsidP="001E3985">
      <w:pPr>
        <w:bidi/>
        <w:spacing w:before="100" w:beforeAutospacing="1" w:after="0" w:line="240" w:lineRule="auto"/>
        <w:rPr>
          <w:rFonts w:cs="B Nazanin"/>
        </w:rPr>
      </w:pPr>
    </w:p>
    <w:p w14:paraId="32C877A5" w14:textId="77777777" w:rsidR="006D2F10" w:rsidRDefault="006D2F10" w:rsidP="00482A2C">
      <w:pPr>
        <w:bidi/>
        <w:spacing w:before="100" w:beforeAutospacing="1" w:after="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50637924" w14:textId="6D4CBDAA" w:rsidR="00997828" w:rsidRDefault="00997828" w:rsidP="006D2F10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lang w:bidi="fa-IR"/>
        </w:rPr>
      </w:pPr>
      <w:r w:rsidRPr="004B3EC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چک لیست امتیاز نهایی ظرفیت</w:t>
      </w:r>
      <w:r w:rsidR="006D2F10" w:rsidRPr="004B3EC6">
        <w:rPr>
          <w:rFonts w:cs="B Titr"/>
          <w:b/>
          <w:bCs/>
          <w:sz w:val="24"/>
          <w:szCs w:val="24"/>
          <w:rtl/>
          <w:lang w:bidi="fa-IR"/>
        </w:rPr>
        <w:t xml:space="preserve"> ایمنی مواد غذایی</w:t>
      </w:r>
    </w:p>
    <w:p w14:paraId="34150FC8" w14:textId="77777777" w:rsidR="00C157CB" w:rsidRPr="004B3EC6" w:rsidRDefault="00C157CB" w:rsidP="00C157CB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bookmarkStart w:id="5" w:name="_GoBack"/>
      <w:bookmarkEnd w:id="5"/>
    </w:p>
    <w:tbl>
      <w:tblPr>
        <w:tblStyle w:val="TableGrid"/>
        <w:bidiVisual/>
        <w:tblW w:w="11447" w:type="dxa"/>
        <w:tblInd w:w="425" w:type="dxa"/>
        <w:tblLook w:val="04A0" w:firstRow="1" w:lastRow="0" w:firstColumn="1" w:lastColumn="0" w:noHBand="0" w:noVBand="1"/>
      </w:tblPr>
      <w:tblGrid>
        <w:gridCol w:w="5046"/>
        <w:gridCol w:w="2113"/>
        <w:gridCol w:w="2768"/>
        <w:gridCol w:w="1520"/>
      </w:tblGrid>
      <w:tr w:rsidR="006D2F10" w:rsidRPr="00532106" w14:paraId="1E475762" w14:textId="77777777" w:rsidTr="00C860A2">
        <w:trPr>
          <w:trHeight w:val="494"/>
        </w:trPr>
        <w:tc>
          <w:tcPr>
            <w:tcW w:w="5046" w:type="dxa"/>
          </w:tcPr>
          <w:p w14:paraId="57442C4F" w14:textId="77777777" w:rsidR="006D2F10" w:rsidRPr="00532106" w:rsidRDefault="006D2F10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ECD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2113" w:type="dxa"/>
          </w:tcPr>
          <w:p w14:paraId="6D64A5A4" w14:textId="77777777" w:rsidR="006D2F10" w:rsidRPr="00532106" w:rsidRDefault="006D2F10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2768" w:type="dxa"/>
          </w:tcPr>
          <w:p w14:paraId="493387B4" w14:textId="77777777" w:rsidR="006D2F10" w:rsidRPr="00532106" w:rsidRDefault="006D2F10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520" w:type="dxa"/>
          </w:tcPr>
          <w:p w14:paraId="58E9D96F" w14:textId="77777777" w:rsidR="006D2F10" w:rsidRPr="00532106" w:rsidRDefault="006D2F10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6D2F10" w:rsidRPr="00532106" w14:paraId="12B0A220" w14:textId="77777777" w:rsidTr="00C860A2">
        <w:trPr>
          <w:trHeight w:val="512"/>
        </w:trPr>
        <w:tc>
          <w:tcPr>
            <w:tcW w:w="5046" w:type="dxa"/>
          </w:tcPr>
          <w:p w14:paraId="31F01F32" w14:textId="77777777" w:rsidR="006D2F10" w:rsidRPr="004B3EC6" w:rsidRDefault="006D2F10" w:rsidP="004B3EC6">
            <w:pPr>
              <w:bidi/>
              <w:spacing w:before="100" w:beforeAutospacing="1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3EC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پایش بیماری‌ها و آلودگی‌های منتقله از غذا</w:t>
            </w:r>
          </w:p>
        </w:tc>
        <w:tc>
          <w:tcPr>
            <w:tcW w:w="2113" w:type="dxa"/>
          </w:tcPr>
          <w:p w14:paraId="63E99DC6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8" w:type="dxa"/>
          </w:tcPr>
          <w:p w14:paraId="1456A241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0" w:type="dxa"/>
          </w:tcPr>
          <w:p w14:paraId="5A9B4B9D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D2F10" w:rsidRPr="00532106" w14:paraId="668A0E50" w14:textId="77777777" w:rsidTr="00C860A2">
        <w:trPr>
          <w:trHeight w:val="494"/>
        </w:trPr>
        <w:tc>
          <w:tcPr>
            <w:tcW w:w="5046" w:type="dxa"/>
          </w:tcPr>
          <w:p w14:paraId="1D48622B" w14:textId="77777777" w:rsidR="006D2F10" w:rsidRPr="004B3EC6" w:rsidRDefault="006D2F10" w:rsidP="004B3EC6">
            <w:pPr>
              <w:bidi/>
              <w:spacing w:before="100" w:beforeAutospacing="1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3EC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پاسخگویی و مدیریت شرایط اضطراری ایمنی مواد غذایی</w:t>
            </w:r>
          </w:p>
        </w:tc>
        <w:tc>
          <w:tcPr>
            <w:tcW w:w="2113" w:type="dxa"/>
          </w:tcPr>
          <w:p w14:paraId="7CEADC77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68" w:type="dxa"/>
          </w:tcPr>
          <w:p w14:paraId="5918C10F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0" w:type="dxa"/>
          </w:tcPr>
          <w:p w14:paraId="25B331CB" w14:textId="77777777" w:rsidR="006D2F10" w:rsidRPr="00532106" w:rsidRDefault="006D2F10" w:rsidP="00C002E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11A00D2" w14:textId="77777777" w:rsidR="00C8723B" w:rsidRPr="002423CC" w:rsidRDefault="00C8723B" w:rsidP="00C8723B">
      <w:pPr>
        <w:widowControl w:val="0"/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Nazanin"/>
          <w:rtl/>
        </w:rPr>
      </w:pPr>
    </w:p>
    <w:p w14:paraId="45DACB46" w14:textId="77777777" w:rsidR="006D2F10" w:rsidRDefault="006D2F10" w:rsidP="002423CC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1"/>
          <w:szCs w:val="21"/>
          <w:rtl/>
        </w:rPr>
      </w:pPr>
      <w:r>
        <w:rPr>
          <w:rFonts w:ascii="Arial" w:eastAsia="Roboto Lt" w:hAnsi="Arial" w:cs="B Nazanin"/>
          <w:sz w:val="21"/>
          <w:szCs w:val="21"/>
          <w:rtl/>
        </w:rPr>
        <w:br w:type="page"/>
      </w:r>
    </w:p>
    <w:p w14:paraId="1213E825" w14:textId="609EC43A" w:rsidR="006D2F10" w:rsidRDefault="006D2F10" w:rsidP="002423CC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1"/>
          <w:szCs w:val="21"/>
          <w:rtl/>
        </w:rPr>
      </w:pPr>
    </w:p>
    <w:p w14:paraId="785EE61B" w14:textId="77777777" w:rsidR="002423CC" w:rsidRPr="002423CC" w:rsidRDefault="002423CC" w:rsidP="002423CC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1"/>
          <w:szCs w:val="21"/>
          <w:rtl/>
        </w:rPr>
      </w:pPr>
    </w:p>
    <w:tbl>
      <w:tblPr>
        <w:tblStyle w:val="TableGrid1"/>
        <w:tblW w:w="13716" w:type="dxa"/>
        <w:tblLook w:val="04A0" w:firstRow="1" w:lastRow="0" w:firstColumn="1" w:lastColumn="0" w:noHBand="0" w:noVBand="1"/>
      </w:tblPr>
      <w:tblGrid>
        <w:gridCol w:w="817"/>
        <w:gridCol w:w="11765"/>
        <w:gridCol w:w="1134"/>
      </w:tblGrid>
      <w:tr w:rsidR="002423CC" w:rsidRPr="002423CC" w14:paraId="4E915E89" w14:textId="77777777" w:rsidTr="002423CC">
        <w:tc>
          <w:tcPr>
            <w:tcW w:w="817" w:type="dxa"/>
            <w:shd w:val="clear" w:color="auto" w:fill="2F5496" w:themeFill="accent5" w:themeFillShade="BF"/>
            <w:vAlign w:val="center"/>
          </w:tcPr>
          <w:p w14:paraId="20BD7DC7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765" w:type="dxa"/>
            <w:shd w:val="clear" w:color="auto" w:fill="2F5496" w:themeFill="accent5" w:themeFillShade="BF"/>
            <w:vAlign w:val="center"/>
          </w:tcPr>
          <w:p w14:paraId="208F06D3" w14:textId="77777777" w:rsidR="002423CC" w:rsidRPr="002423CC" w:rsidRDefault="002423CC" w:rsidP="00C860A2">
            <w:pPr>
              <w:widowControl w:val="0"/>
              <w:autoSpaceDE w:val="0"/>
              <w:autoSpaceDN w:val="0"/>
              <w:bidi/>
              <w:rPr>
                <w:rFonts w:ascii="Arial" w:eastAsia="Roboto Lt" w:hAnsi="Arial" w:cs="B Nazanin"/>
                <w:b/>
                <w:bCs/>
                <w:color w:val="FFFFFF"/>
              </w:rPr>
            </w:pPr>
            <w:r w:rsidRPr="002423CC">
              <w:rPr>
                <w:rFonts w:ascii="Arial" w:eastAsia="Roboto Lt" w:hAnsi="Arial" w:cs="B Nazanin"/>
                <w:b/>
                <w:bCs/>
                <w:color w:val="FFFFFF"/>
              </w:rPr>
              <w:t>P6.1</w:t>
            </w:r>
            <w:r w:rsidRPr="002423CC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>. پایش بیماری‌ها و آلودگی‌های منتقله از غذا</w:t>
            </w:r>
          </w:p>
          <w:p w14:paraId="2A0583BA" w14:textId="77777777" w:rsidR="002423CC" w:rsidRPr="002423CC" w:rsidRDefault="002423CC" w:rsidP="00C860A2">
            <w:pPr>
              <w:widowControl w:val="0"/>
              <w:autoSpaceDE w:val="0"/>
              <w:autoSpaceDN w:val="0"/>
              <w:bidi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309B3D74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b/>
                <w:bCs/>
                <w:color w:val="FFFFFF"/>
                <w:sz w:val="18"/>
                <w:szCs w:val="18"/>
                <w:rtl/>
                <w:lang w:bidi="fa-IR"/>
              </w:rPr>
              <w:t>یک سطح انتخاب شود</w:t>
            </w:r>
          </w:p>
        </w:tc>
      </w:tr>
      <w:tr w:rsidR="002423CC" w:rsidRPr="002423CC" w14:paraId="2F8062E2" w14:textId="77777777" w:rsidTr="002423CC">
        <w:tc>
          <w:tcPr>
            <w:tcW w:w="817" w:type="dxa"/>
            <w:shd w:val="clear" w:color="auto" w:fill="FF0000"/>
            <w:vAlign w:val="center"/>
          </w:tcPr>
          <w:p w14:paraId="39E48DFA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1</w:t>
            </w:r>
          </w:p>
        </w:tc>
        <w:tc>
          <w:tcPr>
            <w:tcW w:w="11765" w:type="dxa"/>
          </w:tcPr>
          <w:p w14:paraId="1027925B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هیچ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گونه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1"/>
                <w:szCs w:val="21"/>
                <w:rtl/>
              </w:rPr>
              <w:t>نظام مراقبت</w:t>
            </w:r>
            <w:r w:rsidRPr="002423CC">
              <w:rPr>
                <w:rFonts w:ascii="Arial" w:eastAsia="Roboto Lt" w:hAnsi="Arial" w:cs="B Nazanin" w:hint="cs"/>
                <w:sz w:val="21"/>
                <w:szCs w:val="21"/>
                <w:rtl/>
                <w:lang w:bidi="fa-IR"/>
              </w:rPr>
              <w:t>ی</w:t>
            </w:r>
            <w:r w:rsidRPr="002423CC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( سورویلانس ) وجود ندارد، 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یا سیستم بسیار محدودی برای بیماری‌های ناشی از غذا یا پایش آلودگی مواد غذایی (شیمیایی و میکروبیولوژیکی) وجود دارد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9265B10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55BFBB89" w14:textId="77777777" w:rsidTr="002423CC">
        <w:tc>
          <w:tcPr>
            <w:tcW w:w="817" w:type="dxa"/>
            <w:shd w:val="clear" w:color="auto" w:fill="FFC000"/>
            <w:vAlign w:val="center"/>
          </w:tcPr>
          <w:p w14:paraId="6B5E4B6B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2</w:t>
            </w:r>
          </w:p>
        </w:tc>
        <w:tc>
          <w:tcPr>
            <w:tcW w:w="11765" w:type="dxa"/>
          </w:tcPr>
          <w:p w14:paraId="1B80477A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کشور دارا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نظام مراقبت ( سورویلانس )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مبتن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رو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داد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(EBS)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مبتن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شاخص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(IBS)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است که برا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رصد و شناسا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بیماری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های منتقله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از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غذا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(طغیان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آلودگ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)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طراح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شده‌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است.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342D3B0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1B88C3C6" w14:textId="77777777" w:rsidTr="002423CC">
        <w:tc>
          <w:tcPr>
            <w:tcW w:w="817" w:type="dxa"/>
            <w:shd w:val="clear" w:color="auto" w:fill="FFFF00"/>
            <w:vAlign w:val="center"/>
          </w:tcPr>
          <w:p w14:paraId="378A643E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3</w:t>
            </w:r>
          </w:p>
        </w:tc>
        <w:tc>
          <w:tcPr>
            <w:tcW w:w="11765" w:type="dxa"/>
          </w:tcPr>
          <w:p w14:paraId="53346076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س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ستم‌ها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IBS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EBS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شامل تحل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ل‌ها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آزما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شگاه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تع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ن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علت‌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مار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ها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منتقله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از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غذا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منشأ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رو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دادها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آلودگ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بوده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و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قادر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بررس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مخاطرات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مواد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غذا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مرتبط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موارد، طغیان‌ها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رو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دادها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2423CC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هستند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B6562B7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3333E80F" w14:textId="77777777" w:rsidTr="002423CC">
        <w:tc>
          <w:tcPr>
            <w:tcW w:w="817" w:type="dxa"/>
            <w:shd w:val="clear" w:color="auto" w:fill="92D050"/>
            <w:vAlign w:val="center"/>
          </w:tcPr>
          <w:p w14:paraId="68CB4CBB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4</w:t>
            </w:r>
          </w:p>
        </w:tc>
        <w:tc>
          <w:tcPr>
            <w:tcW w:w="11765" w:type="dxa"/>
          </w:tcPr>
          <w:p w14:paraId="5A4B9EEA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کشور دارای ظرفیت انجام ارزیابی‌های سریع خطر برای رویدادهای حاد ناشی از غذا در سطوح ملی و استانی است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21C4FF3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64A50705" w14:textId="77777777" w:rsidTr="002423CC">
        <w:tc>
          <w:tcPr>
            <w:tcW w:w="817" w:type="dxa"/>
            <w:shd w:val="clear" w:color="auto" w:fill="00B050"/>
            <w:vAlign w:val="center"/>
          </w:tcPr>
          <w:p w14:paraId="695A4590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5</w:t>
            </w:r>
          </w:p>
        </w:tc>
        <w:tc>
          <w:tcPr>
            <w:tcW w:w="11765" w:type="dxa"/>
          </w:tcPr>
          <w:p w14:paraId="472B9568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کشور دارای یک سیستم پایش یکپارچه است که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تبادل 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اطلاعات را از کل زنجیره غذایی </w:t>
            </w:r>
            <w:r w:rsidRPr="002423CC">
              <w:rPr>
                <w:rFonts w:ascii="Arial" w:eastAsia="Roboto Lt" w:hAnsi="Arial" w:cs="B Nazanin"/>
                <w:sz w:val="21"/>
                <w:szCs w:val="21"/>
                <w:rtl/>
              </w:rPr>
              <w:t>به‌موقع و نظام‌مند  فراهم می‌سازد تا درک بهتری از خطرات و راهکارهای کاهش آن‌ها حاصل شود</w:t>
            </w:r>
          </w:p>
        </w:tc>
        <w:tc>
          <w:tcPr>
            <w:tcW w:w="1134" w:type="dxa"/>
          </w:tcPr>
          <w:p w14:paraId="6E0F866D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2A0B3B96" w14:textId="77777777" w:rsidR="002423CC" w:rsidRPr="002423CC" w:rsidRDefault="002423CC" w:rsidP="002423CC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  <w:rtl/>
        </w:rPr>
      </w:pPr>
    </w:p>
    <w:p w14:paraId="0BF9AB22" w14:textId="77777777" w:rsidR="002423CC" w:rsidRPr="002423CC" w:rsidRDefault="002423CC" w:rsidP="002423CC">
      <w:pPr>
        <w:widowControl w:val="0"/>
        <w:autoSpaceDE w:val="0"/>
        <w:autoSpaceDN w:val="0"/>
        <w:bidi/>
        <w:spacing w:after="0" w:line="240" w:lineRule="auto"/>
        <w:jc w:val="center"/>
        <w:rPr>
          <w:rFonts w:ascii="Arial" w:eastAsia="Roboto Lt" w:hAnsi="Arial" w:cs="B Nazanin"/>
          <w:sz w:val="20"/>
          <w:szCs w:val="20"/>
          <w:rtl/>
        </w:rPr>
      </w:pPr>
    </w:p>
    <w:tbl>
      <w:tblPr>
        <w:tblStyle w:val="TableGrid1"/>
        <w:tblW w:w="13716" w:type="dxa"/>
        <w:tblLook w:val="04A0" w:firstRow="1" w:lastRow="0" w:firstColumn="1" w:lastColumn="0" w:noHBand="0" w:noVBand="1"/>
      </w:tblPr>
      <w:tblGrid>
        <w:gridCol w:w="817"/>
        <w:gridCol w:w="11765"/>
        <w:gridCol w:w="1134"/>
      </w:tblGrid>
      <w:tr w:rsidR="002423CC" w:rsidRPr="002423CC" w14:paraId="15043DE9" w14:textId="77777777" w:rsidTr="002423CC">
        <w:tc>
          <w:tcPr>
            <w:tcW w:w="817" w:type="dxa"/>
            <w:shd w:val="clear" w:color="auto" w:fill="2F5496" w:themeFill="accent5" w:themeFillShade="BF"/>
            <w:vAlign w:val="center"/>
          </w:tcPr>
          <w:p w14:paraId="0426EF54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765" w:type="dxa"/>
            <w:shd w:val="clear" w:color="auto" w:fill="2F5496" w:themeFill="accent5" w:themeFillShade="BF"/>
            <w:vAlign w:val="center"/>
          </w:tcPr>
          <w:p w14:paraId="64B810ED" w14:textId="77777777" w:rsidR="002423CC" w:rsidRPr="002423CC" w:rsidRDefault="002423CC" w:rsidP="00C860A2">
            <w:pPr>
              <w:widowControl w:val="0"/>
              <w:autoSpaceDE w:val="0"/>
              <w:autoSpaceDN w:val="0"/>
              <w:bidi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2423CC"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  <w:t>P6.2</w:t>
            </w:r>
            <w:r w:rsidRPr="002423CC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>. پاسخگویی و مدیریت شرایط اضطراری ایمنی مواد غذایی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046E42C5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b/>
                <w:bCs/>
                <w:color w:val="FFFFFF"/>
                <w:sz w:val="18"/>
                <w:szCs w:val="18"/>
                <w:rtl/>
                <w:lang w:bidi="fa-IR"/>
              </w:rPr>
              <w:t>یک سطح انتخاب شود</w:t>
            </w:r>
          </w:p>
        </w:tc>
      </w:tr>
      <w:tr w:rsidR="002423CC" w:rsidRPr="002423CC" w14:paraId="2945642F" w14:textId="77777777" w:rsidTr="002423CC">
        <w:tc>
          <w:tcPr>
            <w:tcW w:w="817" w:type="dxa"/>
            <w:shd w:val="clear" w:color="auto" w:fill="FF0000"/>
            <w:vAlign w:val="center"/>
          </w:tcPr>
          <w:p w14:paraId="5EC7CBEA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1</w:t>
            </w:r>
          </w:p>
        </w:tc>
        <w:tc>
          <w:tcPr>
            <w:tcW w:w="11765" w:type="dxa"/>
          </w:tcPr>
          <w:p w14:paraId="31E6B9A8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سازوکار مد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یریت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و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یا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پاسخ اضطرار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امن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یت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غذا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وجود ندارد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یا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ین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که با محدود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یت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کارکرد مواجه م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باشد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B6D4036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11314F08" w14:textId="77777777" w:rsidTr="002423CC">
        <w:trPr>
          <w:trHeight w:val="387"/>
        </w:trPr>
        <w:tc>
          <w:tcPr>
            <w:tcW w:w="817" w:type="dxa"/>
            <w:shd w:val="clear" w:color="auto" w:fill="FFC000"/>
            <w:vAlign w:val="center"/>
          </w:tcPr>
          <w:p w14:paraId="66212F9F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2</w:t>
            </w:r>
          </w:p>
        </w:tc>
        <w:tc>
          <w:tcPr>
            <w:tcW w:w="11765" w:type="dxa"/>
          </w:tcPr>
          <w:p w14:paraId="222CCAB8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کشور دارای یک برنامه ملی اضطراری ایمنی مواد غذایی است که در آن شرایط اضطراری ایمنی مواد غذایی تعریف شده‌اند تا به عنوان محرکی برای فعال‌سازی پاسخ مناسب عمل کنند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B69B429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0EA24C24" w14:textId="77777777" w:rsidTr="002423CC">
        <w:tc>
          <w:tcPr>
            <w:tcW w:w="817" w:type="dxa"/>
            <w:shd w:val="clear" w:color="auto" w:fill="FFFF00"/>
            <w:vAlign w:val="center"/>
          </w:tcPr>
          <w:p w14:paraId="2BB199FC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3</w:t>
            </w:r>
          </w:p>
        </w:tc>
        <w:tc>
          <w:tcPr>
            <w:tcW w:w="11765" w:type="dxa"/>
          </w:tcPr>
          <w:p w14:paraId="576D153D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کشور دارای یک برنامه ملی اضطراری ایمنی مواد غذایی و یک نقطه تماس اضطراری اختصاصی شبکه بین‌المللی مقامات ایمنی غذا 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(INFOSAN)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است. همچنین مکانیسم هماهنگی مرکزی وجود دارد که تمام بخش‌های مرتبط را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در بر دارد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و </w:t>
            </w:r>
            <w:r w:rsidRPr="002423CC">
              <w:rPr>
                <w:rFonts w:ascii="Arial" w:eastAsia="Roboto Lt" w:hAnsi="Arial" w:cs="B Nazanin"/>
                <w:sz w:val="21"/>
                <w:szCs w:val="21"/>
                <w:rtl/>
              </w:rPr>
              <w:t>سازوکارهای اجرایی لازم برای واکنش در برابر شرایط اضطراری غذایی به‌صورت عملیاتی برقرار هستند</w:t>
            </w:r>
            <w:r w:rsidRPr="002423CC">
              <w:rPr>
                <w:rFonts w:ascii="Arial" w:eastAsia="Roboto Lt" w:hAnsi="Arial" w:cs="B Nazani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0ED4A3F3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79547ED4" w14:textId="77777777" w:rsidTr="002423CC">
        <w:trPr>
          <w:trHeight w:val="365"/>
        </w:trPr>
        <w:tc>
          <w:tcPr>
            <w:tcW w:w="817" w:type="dxa"/>
            <w:shd w:val="clear" w:color="auto" w:fill="92D050"/>
            <w:vAlign w:val="center"/>
          </w:tcPr>
          <w:p w14:paraId="034FB0A9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4</w:t>
            </w:r>
          </w:p>
        </w:tc>
        <w:tc>
          <w:tcPr>
            <w:tcW w:w="11765" w:type="dxa"/>
          </w:tcPr>
          <w:p w14:paraId="233903FC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>راهبردها و دستورالعمل‌هایی برای ارتباط با شرکا، ذینفعان، عموم مردم و سازمان‌های بین‌المللی تدوین شده است</w:t>
            </w:r>
            <w:r w:rsidRPr="002423CC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D5AA40D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2423CC" w:rsidRPr="002423CC" w14:paraId="70E4F555" w14:textId="77777777" w:rsidTr="002423CC">
        <w:tc>
          <w:tcPr>
            <w:tcW w:w="817" w:type="dxa"/>
            <w:shd w:val="clear" w:color="auto" w:fill="00B050"/>
            <w:vAlign w:val="center"/>
          </w:tcPr>
          <w:p w14:paraId="399291BD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lang w:bidi="fa-IR"/>
              </w:rPr>
            </w:pPr>
            <w:r w:rsidRPr="002423CC">
              <w:rPr>
                <w:rFonts w:ascii="Arial" w:eastAsia="Roboto Lt" w:hAnsi="Arial" w:cs="B Nazanin" w:hint="cs"/>
                <w:rtl/>
                <w:lang w:bidi="fa-IR"/>
              </w:rPr>
              <w:t>سطح 5</w:t>
            </w:r>
          </w:p>
        </w:tc>
        <w:tc>
          <w:tcPr>
            <w:tcW w:w="11765" w:type="dxa"/>
          </w:tcPr>
          <w:p w14:paraId="46EDC9C4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برنامه پاسخ به شرایط اضطراری ایمنی مواد غذایی که مبتنی بر چارچوب تحلیل 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>خطر طراحی شده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است</w:t>
            </w:r>
            <w:r w:rsidRPr="002423CC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و</w:t>
            </w:r>
            <w:r w:rsidRPr="002423CC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پس از وقوع یک وضعیت اضطراری مورد آزمایش و/یا بازبینی</w:t>
            </w:r>
            <w:r w:rsidRPr="002423CC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2423CC">
              <w:rPr>
                <w:rFonts w:ascii="Arial" w:eastAsia="Roboto Lt" w:hAnsi="Arial" w:cs="B Nazanin"/>
                <w:b/>
                <w:bCs/>
                <w:sz w:val="21"/>
                <w:szCs w:val="21"/>
                <w:rtl/>
              </w:rPr>
              <w:t>قرار می‌گیرد</w:t>
            </w:r>
            <w:r w:rsidRPr="002423CC">
              <w:rPr>
                <w:rFonts w:ascii="Arial" w:eastAsia="Roboto Lt" w:hAnsi="Arial" w:cs="B Nazani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2B623055" w14:textId="77777777" w:rsidR="002423CC" w:rsidRPr="002423CC" w:rsidRDefault="002423CC" w:rsidP="002423CC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18F6AF54" w14:textId="77777777" w:rsidR="00997828" w:rsidRPr="00532106" w:rsidRDefault="00997828" w:rsidP="002423CC">
      <w:pPr>
        <w:bidi/>
        <w:spacing w:after="0"/>
        <w:rPr>
          <w:rFonts w:cs="B Nazanin"/>
          <w:rtl/>
          <w:lang w:bidi="fa-IR"/>
        </w:rPr>
      </w:pPr>
    </w:p>
    <w:sectPr w:rsidR="00997828" w:rsidRPr="00532106" w:rsidSect="006D2F10">
      <w:pgSz w:w="15840" w:h="12240" w:orient="landscape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A5AC" w14:textId="77777777" w:rsidR="00AE12DB" w:rsidRDefault="00AE12DB" w:rsidP="005361B9">
      <w:pPr>
        <w:spacing w:after="0" w:line="240" w:lineRule="auto"/>
      </w:pPr>
      <w:r>
        <w:separator/>
      </w:r>
    </w:p>
  </w:endnote>
  <w:endnote w:type="continuationSeparator" w:id="0">
    <w:p w14:paraId="1C78047F" w14:textId="77777777" w:rsidR="00AE12DB" w:rsidRDefault="00AE12DB" w:rsidP="0053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478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39896" w14:textId="3A63C3EC" w:rsidR="007D24BE" w:rsidRDefault="007D24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7C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AAA87F" w14:textId="77777777" w:rsidR="007D24BE" w:rsidRDefault="007D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536636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6171223E" w14:textId="4E390170" w:rsidR="00676D6C" w:rsidRPr="00676D6C" w:rsidRDefault="00676D6C">
        <w:pPr>
          <w:pStyle w:val="Footer"/>
          <w:jc w:val="center"/>
          <w:rPr>
            <w:color w:val="000000" w:themeColor="text1"/>
          </w:rPr>
        </w:pPr>
        <w:r w:rsidRPr="00676D6C">
          <w:rPr>
            <w:color w:val="000000" w:themeColor="text1"/>
          </w:rPr>
          <w:fldChar w:fldCharType="begin"/>
        </w:r>
        <w:r w:rsidRPr="00676D6C">
          <w:rPr>
            <w:color w:val="000000" w:themeColor="text1"/>
          </w:rPr>
          <w:instrText xml:space="preserve"> PAGE   \* MERGEFORMAT </w:instrText>
        </w:r>
        <w:r w:rsidRPr="00676D6C">
          <w:rPr>
            <w:color w:val="000000" w:themeColor="text1"/>
          </w:rPr>
          <w:fldChar w:fldCharType="separate"/>
        </w:r>
        <w:r w:rsidR="00C157CB">
          <w:rPr>
            <w:noProof/>
            <w:color w:val="000000" w:themeColor="text1"/>
          </w:rPr>
          <w:t>4</w:t>
        </w:r>
        <w:r w:rsidRPr="00676D6C">
          <w:rPr>
            <w:noProof/>
            <w:color w:val="000000" w:themeColor="text1"/>
          </w:rPr>
          <w:fldChar w:fldCharType="end"/>
        </w:r>
      </w:p>
    </w:sdtContent>
  </w:sdt>
  <w:p w14:paraId="1817BB17" w14:textId="77777777" w:rsidR="00676D6C" w:rsidRDefault="0067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F131" w14:textId="77777777" w:rsidR="00AE12DB" w:rsidRDefault="00AE12DB" w:rsidP="005361B9">
      <w:pPr>
        <w:spacing w:after="0" w:line="240" w:lineRule="auto"/>
      </w:pPr>
      <w:r>
        <w:separator/>
      </w:r>
    </w:p>
  </w:footnote>
  <w:footnote w:type="continuationSeparator" w:id="0">
    <w:p w14:paraId="3AAD1C57" w14:textId="77777777" w:rsidR="00AE12DB" w:rsidRDefault="00AE12DB" w:rsidP="0053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4D5"/>
    <w:multiLevelType w:val="hybridMultilevel"/>
    <w:tmpl w:val="2BACE432"/>
    <w:lvl w:ilvl="0" w:tplc="096835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DC2"/>
    <w:multiLevelType w:val="hybridMultilevel"/>
    <w:tmpl w:val="12F47F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40B8C"/>
    <w:multiLevelType w:val="hybridMultilevel"/>
    <w:tmpl w:val="4FBEBF86"/>
    <w:lvl w:ilvl="0" w:tplc="096835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219"/>
    <w:multiLevelType w:val="hybridMultilevel"/>
    <w:tmpl w:val="4C56ED00"/>
    <w:lvl w:ilvl="0" w:tplc="09683524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3043D87"/>
    <w:multiLevelType w:val="hybridMultilevel"/>
    <w:tmpl w:val="407E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4DE"/>
    <w:multiLevelType w:val="hybridMultilevel"/>
    <w:tmpl w:val="CDC4825C"/>
    <w:lvl w:ilvl="0" w:tplc="D99E42A8">
      <w:start w:val="1"/>
      <w:numFmt w:val="arabicAlpha"/>
      <w:lvlText w:val="%1)"/>
      <w:lvlJc w:val="left"/>
      <w:pPr>
        <w:ind w:left="723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19C4346A"/>
    <w:multiLevelType w:val="hybridMultilevel"/>
    <w:tmpl w:val="12663430"/>
    <w:lvl w:ilvl="0" w:tplc="D99E42A8">
      <w:start w:val="1"/>
      <w:numFmt w:val="arabicAlpha"/>
      <w:lvlText w:val="%1)"/>
      <w:lvlJc w:val="left"/>
      <w:pPr>
        <w:ind w:left="723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8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9" w15:restartNumberingAfterBreak="0">
    <w:nsid w:val="28672C22"/>
    <w:multiLevelType w:val="hybridMultilevel"/>
    <w:tmpl w:val="C4B625AE"/>
    <w:lvl w:ilvl="0" w:tplc="D99E42A8">
      <w:start w:val="1"/>
      <w:numFmt w:val="arabicAlpha"/>
      <w:lvlText w:val="%1)"/>
      <w:lvlJc w:val="left"/>
      <w:pPr>
        <w:ind w:left="1141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11" w15:restartNumberingAfterBreak="0">
    <w:nsid w:val="2A006B15"/>
    <w:multiLevelType w:val="multilevel"/>
    <w:tmpl w:val="AF0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13" w15:restartNumberingAfterBreak="0">
    <w:nsid w:val="30032EBB"/>
    <w:multiLevelType w:val="multilevel"/>
    <w:tmpl w:val="D15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8297A"/>
    <w:multiLevelType w:val="hybridMultilevel"/>
    <w:tmpl w:val="BC9E7716"/>
    <w:lvl w:ilvl="0" w:tplc="F7EA7F08">
      <w:start w:val="1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84E69"/>
    <w:multiLevelType w:val="multilevel"/>
    <w:tmpl w:val="D42E81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E6324"/>
    <w:multiLevelType w:val="hybridMultilevel"/>
    <w:tmpl w:val="33362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25715"/>
    <w:multiLevelType w:val="hybridMultilevel"/>
    <w:tmpl w:val="CCB8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25424"/>
    <w:multiLevelType w:val="multilevel"/>
    <w:tmpl w:val="2F5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21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68C5130D"/>
    <w:multiLevelType w:val="hybridMultilevel"/>
    <w:tmpl w:val="26A6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2691"/>
    <w:multiLevelType w:val="multilevel"/>
    <w:tmpl w:val="643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A2052"/>
    <w:multiLevelType w:val="hybridMultilevel"/>
    <w:tmpl w:val="43907BDE"/>
    <w:lvl w:ilvl="0" w:tplc="8DFC78C2">
      <w:start w:val="1"/>
      <w:numFmt w:val="decimalFullWidth"/>
      <w:lvlText w:val="%1."/>
      <w:lvlJc w:val="left"/>
      <w:pPr>
        <w:ind w:left="720" w:hanging="360"/>
      </w:pPr>
      <w:rPr>
        <w:rFonts w:ascii="Arial" w:eastAsia="Roboto Lt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93FA8"/>
    <w:multiLevelType w:val="hybridMultilevel"/>
    <w:tmpl w:val="892A7A7C"/>
    <w:lvl w:ilvl="0" w:tplc="096835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3E48"/>
    <w:multiLevelType w:val="hybridMultilevel"/>
    <w:tmpl w:val="C54EFBCC"/>
    <w:lvl w:ilvl="0" w:tplc="0409000F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A6B81"/>
    <w:multiLevelType w:val="multilevel"/>
    <w:tmpl w:val="F37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11"/>
  </w:num>
  <w:num w:numId="5">
    <w:abstractNumId w:val="4"/>
  </w:num>
  <w:num w:numId="6">
    <w:abstractNumId w:val="16"/>
  </w:num>
  <w:num w:numId="7">
    <w:abstractNumId w:val="1"/>
  </w:num>
  <w:num w:numId="8">
    <w:abstractNumId w:val="23"/>
  </w:num>
  <w:num w:numId="9">
    <w:abstractNumId w:val="15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7"/>
  </w:num>
  <w:num w:numId="15">
    <w:abstractNumId w:val="20"/>
  </w:num>
  <w:num w:numId="16">
    <w:abstractNumId w:val="10"/>
  </w:num>
  <w:num w:numId="17">
    <w:abstractNumId w:val="12"/>
  </w:num>
  <w:num w:numId="18">
    <w:abstractNumId w:val="8"/>
  </w:num>
  <w:num w:numId="19">
    <w:abstractNumId w:val="27"/>
  </w:num>
  <w:num w:numId="20">
    <w:abstractNumId w:val="24"/>
  </w:num>
  <w:num w:numId="21">
    <w:abstractNumId w:val="22"/>
  </w:num>
  <w:num w:numId="22">
    <w:abstractNumId w:val="2"/>
  </w:num>
  <w:num w:numId="23">
    <w:abstractNumId w:val="0"/>
  </w:num>
  <w:num w:numId="24">
    <w:abstractNumId w:val="25"/>
  </w:num>
  <w:num w:numId="25">
    <w:abstractNumId w:val="26"/>
  </w:num>
  <w:num w:numId="26">
    <w:abstractNumId w:val="9"/>
  </w:num>
  <w:num w:numId="27">
    <w:abstractNumId w:val="6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41BE9"/>
    <w:rsid w:val="000465CE"/>
    <w:rsid w:val="00056892"/>
    <w:rsid w:val="00056C64"/>
    <w:rsid w:val="000660E8"/>
    <w:rsid w:val="000E1461"/>
    <w:rsid w:val="000F4D41"/>
    <w:rsid w:val="00107E46"/>
    <w:rsid w:val="00132395"/>
    <w:rsid w:val="0014518A"/>
    <w:rsid w:val="00155993"/>
    <w:rsid w:val="00160D68"/>
    <w:rsid w:val="00182405"/>
    <w:rsid w:val="001C32A6"/>
    <w:rsid w:val="001E125B"/>
    <w:rsid w:val="001E3985"/>
    <w:rsid w:val="002068DC"/>
    <w:rsid w:val="002240C6"/>
    <w:rsid w:val="00234851"/>
    <w:rsid w:val="002423CC"/>
    <w:rsid w:val="0024687D"/>
    <w:rsid w:val="00247957"/>
    <w:rsid w:val="002553AE"/>
    <w:rsid w:val="00271F1D"/>
    <w:rsid w:val="00274CEA"/>
    <w:rsid w:val="00287ACC"/>
    <w:rsid w:val="002B2FB1"/>
    <w:rsid w:val="002C4D4C"/>
    <w:rsid w:val="002D670C"/>
    <w:rsid w:val="00326954"/>
    <w:rsid w:val="0033134F"/>
    <w:rsid w:val="003364D7"/>
    <w:rsid w:val="003720A4"/>
    <w:rsid w:val="00373F79"/>
    <w:rsid w:val="00380999"/>
    <w:rsid w:val="003A590B"/>
    <w:rsid w:val="003B2658"/>
    <w:rsid w:val="003C4CBC"/>
    <w:rsid w:val="003C4D2A"/>
    <w:rsid w:val="003C6604"/>
    <w:rsid w:val="003D43EC"/>
    <w:rsid w:val="003E0BC1"/>
    <w:rsid w:val="003F1EA3"/>
    <w:rsid w:val="003F7981"/>
    <w:rsid w:val="0040243B"/>
    <w:rsid w:val="00403395"/>
    <w:rsid w:val="004220AD"/>
    <w:rsid w:val="00424F79"/>
    <w:rsid w:val="00442A5C"/>
    <w:rsid w:val="0045163F"/>
    <w:rsid w:val="00467BA1"/>
    <w:rsid w:val="00482A2C"/>
    <w:rsid w:val="004B3EC6"/>
    <w:rsid w:val="004C2525"/>
    <w:rsid w:val="00501F4A"/>
    <w:rsid w:val="005021FF"/>
    <w:rsid w:val="005235BF"/>
    <w:rsid w:val="00532106"/>
    <w:rsid w:val="005361B9"/>
    <w:rsid w:val="005409DE"/>
    <w:rsid w:val="005955E2"/>
    <w:rsid w:val="005A0CE3"/>
    <w:rsid w:val="005D348E"/>
    <w:rsid w:val="005E0A73"/>
    <w:rsid w:val="0066342A"/>
    <w:rsid w:val="00676D6C"/>
    <w:rsid w:val="006D2F10"/>
    <w:rsid w:val="006F0D70"/>
    <w:rsid w:val="00711B3A"/>
    <w:rsid w:val="00720504"/>
    <w:rsid w:val="007235EF"/>
    <w:rsid w:val="007649BF"/>
    <w:rsid w:val="00775B48"/>
    <w:rsid w:val="007807B3"/>
    <w:rsid w:val="00783C27"/>
    <w:rsid w:val="007A36EF"/>
    <w:rsid w:val="007A7134"/>
    <w:rsid w:val="007B64DB"/>
    <w:rsid w:val="007D0A41"/>
    <w:rsid w:val="007D24BE"/>
    <w:rsid w:val="008125C7"/>
    <w:rsid w:val="00820FA0"/>
    <w:rsid w:val="00823509"/>
    <w:rsid w:val="008238E8"/>
    <w:rsid w:val="00870D54"/>
    <w:rsid w:val="0089356D"/>
    <w:rsid w:val="008F5BAB"/>
    <w:rsid w:val="00900123"/>
    <w:rsid w:val="00903640"/>
    <w:rsid w:val="00905CE3"/>
    <w:rsid w:val="00916A32"/>
    <w:rsid w:val="009365FA"/>
    <w:rsid w:val="009457E1"/>
    <w:rsid w:val="009552F9"/>
    <w:rsid w:val="00972EF9"/>
    <w:rsid w:val="00993325"/>
    <w:rsid w:val="00997828"/>
    <w:rsid w:val="009B56E9"/>
    <w:rsid w:val="009E6622"/>
    <w:rsid w:val="00A05D3B"/>
    <w:rsid w:val="00A2142E"/>
    <w:rsid w:val="00A40873"/>
    <w:rsid w:val="00A8435D"/>
    <w:rsid w:val="00A86D3B"/>
    <w:rsid w:val="00AA1EF2"/>
    <w:rsid w:val="00AB72F9"/>
    <w:rsid w:val="00AC2423"/>
    <w:rsid w:val="00AE12DB"/>
    <w:rsid w:val="00B0793E"/>
    <w:rsid w:val="00B137C5"/>
    <w:rsid w:val="00B275DC"/>
    <w:rsid w:val="00B40A84"/>
    <w:rsid w:val="00B50B21"/>
    <w:rsid w:val="00B50FC5"/>
    <w:rsid w:val="00B55A6F"/>
    <w:rsid w:val="00B66B8E"/>
    <w:rsid w:val="00B77E95"/>
    <w:rsid w:val="00B86F0F"/>
    <w:rsid w:val="00B8754A"/>
    <w:rsid w:val="00BE5D60"/>
    <w:rsid w:val="00BF3551"/>
    <w:rsid w:val="00C05E0F"/>
    <w:rsid w:val="00C12ADE"/>
    <w:rsid w:val="00C157CB"/>
    <w:rsid w:val="00C26C95"/>
    <w:rsid w:val="00C304F5"/>
    <w:rsid w:val="00C42C06"/>
    <w:rsid w:val="00C53436"/>
    <w:rsid w:val="00C6339C"/>
    <w:rsid w:val="00C66F9D"/>
    <w:rsid w:val="00C8322B"/>
    <w:rsid w:val="00C860A2"/>
    <w:rsid w:val="00C8723B"/>
    <w:rsid w:val="00CB7C37"/>
    <w:rsid w:val="00CD113D"/>
    <w:rsid w:val="00D45DB8"/>
    <w:rsid w:val="00D55AF0"/>
    <w:rsid w:val="00D61CB5"/>
    <w:rsid w:val="00D707D3"/>
    <w:rsid w:val="00D8208D"/>
    <w:rsid w:val="00D94B24"/>
    <w:rsid w:val="00DA6874"/>
    <w:rsid w:val="00DC294E"/>
    <w:rsid w:val="00DD5745"/>
    <w:rsid w:val="00DE0D63"/>
    <w:rsid w:val="00DF5261"/>
    <w:rsid w:val="00E705C8"/>
    <w:rsid w:val="00E7163F"/>
    <w:rsid w:val="00EE7B42"/>
    <w:rsid w:val="00EF3347"/>
    <w:rsid w:val="00F12897"/>
    <w:rsid w:val="00F7159E"/>
    <w:rsid w:val="00F716F2"/>
    <w:rsid w:val="00F82E1E"/>
    <w:rsid w:val="00F9387D"/>
    <w:rsid w:val="00F94BDB"/>
    <w:rsid w:val="00FB16A8"/>
    <w:rsid w:val="00FB78B5"/>
    <w:rsid w:val="00FC48A6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5B40"/>
  <w15:docId w15:val="{BFE0A5EC-0E8A-43CA-BE61-5E38B7F7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0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D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0D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0D6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PlainTable11">
    <w:name w:val="Plain Table 11"/>
    <w:basedOn w:val="TableNormal"/>
    <w:uiPriority w:val="41"/>
    <w:rsid w:val="00424F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2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0B"/>
    <w:pPr>
      <w:bidi/>
      <w:spacing w:line="240" w:lineRule="auto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0B"/>
    <w:rPr>
      <w:rFonts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0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E1"/>
    <w:pPr>
      <w:bidi w:val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E1"/>
    <w:rPr>
      <w:rFonts w:cs="B Nazani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61B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1B9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1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81"/>
  </w:style>
  <w:style w:type="paragraph" w:styleId="Footer">
    <w:name w:val="footer"/>
    <w:basedOn w:val="Normal"/>
    <w:link w:val="Foot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81"/>
  </w:style>
  <w:style w:type="paragraph" w:styleId="Revision">
    <w:name w:val="Revision"/>
    <w:hidden/>
    <w:uiPriority w:val="99"/>
    <w:semiHidden/>
    <w:rsid w:val="00EF334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E705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05C8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B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2423C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CA17-0F98-4CB5-8E90-2C5254CE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Zahra Tahmasebi Ashtiani</cp:lastModifiedBy>
  <cp:revision>6</cp:revision>
  <dcterms:created xsi:type="dcterms:W3CDTF">2025-07-13T09:35:00Z</dcterms:created>
  <dcterms:modified xsi:type="dcterms:W3CDTF">2025-07-21T03:52:00Z</dcterms:modified>
</cp:coreProperties>
</file>